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AAA" w:rsidRDefault="001F27DD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DT</w:t>
      </w:r>
      <w:r w:rsidR="001B54B7">
        <w:rPr>
          <w:rFonts w:ascii="Arial" w:eastAsia="Arial" w:hAnsi="Arial" w:cs="Arial"/>
          <w:b/>
          <w:sz w:val="28"/>
          <w:szCs w:val="28"/>
        </w:rPr>
        <w:t xml:space="preserve"> Whole School Progression Document</w:t>
      </w:r>
      <w:r w:rsidR="001B54B7"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8872538</wp:posOffset>
            </wp:positionH>
            <wp:positionV relativeFrom="paragraph">
              <wp:posOffset>-397826</wp:posOffset>
            </wp:positionV>
            <wp:extent cx="629951" cy="629951"/>
            <wp:effectExtent l="0" t="0" r="0" b="0"/>
            <wp:wrapNone/>
            <wp:docPr id="14722526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51" cy="6299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077"/>
        <w:gridCol w:w="2077"/>
        <w:gridCol w:w="2078"/>
        <w:gridCol w:w="2077"/>
        <w:gridCol w:w="2078"/>
        <w:gridCol w:w="2077"/>
        <w:gridCol w:w="2078"/>
      </w:tblGrid>
      <w:tr w:rsidR="002C4AAA" w:rsidRPr="007723E5" w:rsidTr="00D6078C">
        <w:trPr>
          <w:cantSplit/>
          <w:trHeight w:val="1134"/>
        </w:trPr>
        <w:tc>
          <w:tcPr>
            <w:tcW w:w="846" w:type="dxa"/>
            <w:shd w:val="clear" w:color="auto" w:fill="009999"/>
            <w:textDirection w:val="btLr"/>
            <w:vAlign w:val="center"/>
          </w:tcPr>
          <w:p w:rsidR="002C4AAA" w:rsidRPr="007723E5" w:rsidRDefault="002C4AAA" w:rsidP="00D6078C">
            <w:pPr>
              <w:ind w:left="113" w:right="113"/>
              <w:jc w:val="center"/>
              <w:rPr>
                <w:b/>
                <w:color w:val="FFFFFF"/>
                <w:sz w:val="28"/>
                <w:szCs w:val="28"/>
              </w:rPr>
            </w:pPr>
          </w:p>
        </w:tc>
        <w:tc>
          <w:tcPr>
            <w:tcW w:w="2077" w:type="dxa"/>
            <w:shd w:val="clear" w:color="auto" w:fill="009999"/>
          </w:tcPr>
          <w:p w:rsidR="002C4AAA" w:rsidRPr="007723E5" w:rsidRDefault="001B54B7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7723E5">
              <w:rPr>
                <w:b/>
                <w:color w:val="FFFFFF"/>
                <w:sz w:val="28"/>
                <w:szCs w:val="28"/>
              </w:rPr>
              <w:t>Reception</w:t>
            </w:r>
          </w:p>
        </w:tc>
        <w:tc>
          <w:tcPr>
            <w:tcW w:w="2077" w:type="dxa"/>
            <w:shd w:val="clear" w:color="auto" w:fill="009999"/>
          </w:tcPr>
          <w:p w:rsidR="002C4AAA" w:rsidRPr="007723E5" w:rsidRDefault="001B54B7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7723E5">
              <w:rPr>
                <w:b/>
                <w:color w:val="FFFFFF"/>
                <w:sz w:val="28"/>
                <w:szCs w:val="28"/>
              </w:rPr>
              <w:t>Year 1</w:t>
            </w:r>
          </w:p>
        </w:tc>
        <w:tc>
          <w:tcPr>
            <w:tcW w:w="2078" w:type="dxa"/>
            <w:shd w:val="clear" w:color="auto" w:fill="009999"/>
          </w:tcPr>
          <w:p w:rsidR="002C4AAA" w:rsidRPr="007723E5" w:rsidRDefault="001B54B7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7723E5">
              <w:rPr>
                <w:b/>
                <w:color w:val="FFFFFF"/>
                <w:sz w:val="28"/>
                <w:szCs w:val="28"/>
              </w:rPr>
              <w:t>Year 2</w:t>
            </w:r>
          </w:p>
        </w:tc>
        <w:tc>
          <w:tcPr>
            <w:tcW w:w="2077" w:type="dxa"/>
            <w:shd w:val="clear" w:color="auto" w:fill="009999"/>
          </w:tcPr>
          <w:p w:rsidR="002C4AAA" w:rsidRPr="007723E5" w:rsidRDefault="001B54B7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7723E5">
              <w:rPr>
                <w:b/>
                <w:color w:val="FFFFFF"/>
                <w:sz w:val="28"/>
                <w:szCs w:val="28"/>
              </w:rPr>
              <w:t>Year 3</w:t>
            </w:r>
          </w:p>
        </w:tc>
        <w:tc>
          <w:tcPr>
            <w:tcW w:w="2078" w:type="dxa"/>
            <w:shd w:val="clear" w:color="auto" w:fill="009999"/>
          </w:tcPr>
          <w:p w:rsidR="002C4AAA" w:rsidRPr="007723E5" w:rsidRDefault="001B54B7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7723E5">
              <w:rPr>
                <w:b/>
                <w:color w:val="FFFFFF"/>
                <w:sz w:val="28"/>
                <w:szCs w:val="28"/>
              </w:rPr>
              <w:t>Year 4</w:t>
            </w:r>
          </w:p>
        </w:tc>
        <w:tc>
          <w:tcPr>
            <w:tcW w:w="2077" w:type="dxa"/>
            <w:shd w:val="clear" w:color="auto" w:fill="009999"/>
          </w:tcPr>
          <w:p w:rsidR="002C4AAA" w:rsidRPr="007723E5" w:rsidRDefault="001B54B7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7723E5">
              <w:rPr>
                <w:b/>
                <w:color w:val="FFFFFF"/>
                <w:sz w:val="28"/>
                <w:szCs w:val="28"/>
              </w:rPr>
              <w:t>Year 5</w:t>
            </w:r>
          </w:p>
        </w:tc>
        <w:tc>
          <w:tcPr>
            <w:tcW w:w="2078" w:type="dxa"/>
            <w:shd w:val="clear" w:color="auto" w:fill="009999"/>
          </w:tcPr>
          <w:p w:rsidR="002C4AAA" w:rsidRPr="007723E5" w:rsidRDefault="001B54B7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7723E5">
              <w:rPr>
                <w:b/>
                <w:color w:val="FFFFFF"/>
                <w:sz w:val="28"/>
                <w:szCs w:val="28"/>
              </w:rPr>
              <w:t>Year 6</w:t>
            </w:r>
          </w:p>
        </w:tc>
      </w:tr>
      <w:tr w:rsidR="002C4AAA" w:rsidRPr="007723E5" w:rsidTr="00D6078C">
        <w:trPr>
          <w:cantSplit/>
          <w:trHeight w:val="1134"/>
        </w:trPr>
        <w:tc>
          <w:tcPr>
            <w:tcW w:w="846" w:type="dxa"/>
            <w:shd w:val="clear" w:color="auto" w:fill="009999"/>
            <w:textDirection w:val="btLr"/>
            <w:vAlign w:val="center"/>
          </w:tcPr>
          <w:p w:rsidR="002C4AAA" w:rsidRPr="007723E5" w:rsidRDefault="00D6078C" w:rsidP="00D6078C">
            <w:pPr>
              <w:ind w:left="113" w:right="113"/>
              <w:jc w:val="center"/>
              <w:rPr>
                <w:b/>
                <w:color w:val="FFFFFF"/>
                <w:sz w:val="28"/>
                <w:szCs w:val="28"/>
              </w:rPr>
            </w:pPr>
            <w:r w:rsidRPr="007723E5">
              <w:rPr>
                <w:b/>
                <w:color w:val="FFFFFF"/>
                <w:sz w:val="28"/>
                <w:szCs w:val="28"/>
              </w:rPr>
              <w:t>Product Focus</w:t>
            </w:r>
          </w:p>
        </w:tc>
        <w:tc>
          <w:tcPr>
            <w:tcW w:w="2077" w:type="dxa"/>
          </w:tcPr>
          <w:p w:rsidR="002C4AAA" w:rsidRDefault="00517B6A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Textiles</w:t>
            </w:r>
            <w:r>
              <w:rPr>
                <w:sz w:val="24"/>
                <w:szCs w:val="24"/>
              </w:rPr>
              <w:t>: Angle making</w:t>
            </w:r>
          </w:p>
          <w:p w:rsidR="00517B6A" w:rsidRDefault="00517B6A">
            <w:pPr>
              <w:rPr>
                <w:sz w:val="24"/>
                <w:szCs w:val="24"/>
              </w:rPr>
            </w:pPr>
          </w:p>
          <w:p w:rsidR="00517B6A" w:rsidRDefault="00517B6A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Food</w:t>
            </w:r>
            <w:r>
              <w:rPr>
                <w:sz w:val="24"/>
                <w:szCs w:val="24"/>
              </w:rPr>
              <w:t>: Easter Nest Cakes</w:t>
            </w:r>
          </w:p>
          <w:p w:rsidR="00517B6A" w:rsidRDefault="00517B6A">
            <w:pPr>
              <w:rPr>
                <w:sz w:val="24"/>
                <w:szCs w:val="24"/>
              </w:rPr>
            </w:pPr>
          </w:p>
          <w:p w:rsidR="00517B6A" w:rsidRPr="007723E5" w:rsidRDefault="00517B6A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Structure</w:t>
            </w:r>
            <w:r>
              <w:rPr>
                <w:sz w:val="24"/>
                <w:szCs w:val="24"/>
              </w:rPr>
              <w:t>: Design/make a superhero cape and mask</w:t>
            </w:r>
          </w:p>
        </w:tc>
        <w:tc>
          <w:tcPr>
            <w:tcW w:w="2077" w:type="dxa"/>
          </w:tcPr>
          <w:p w:rsidR="002C4AAA" w:rsidRDefault="005B48D8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Textiles</w:t>
            </w:r>
            <w:r>
              <w:rPr>
                <w:sz w:val="24"/>
                <w:szCs w:val="24"/>
              </w:rPr>
              <w:t>: Design your own superhero costume/mask</w:t>
            </w:r>
          </w:p>
          <w:p w:rsidR="005B48D8" w:rsidRDefault="005B48D8">
            <w:pPr>
              <w:rPr>
                <w:sz w:val="24"/>
                <w:szCs w:val="24"/>
              </w:rPr>
            </w:pPr>
          </w:p>
          <w:p w:rsidR="005B48D8" w:rsidRDefault="005B48D8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Structure</w:t>
            </w:r>
            <w:r>
              <w:rPr>
                <w:sz w:val="24"/>
                <w:szCs w:val="24"/>
              </w:rPr>
              <w:t xml:space="preserve">: Build your own castle. </w:t>
            </w:r>
          </w:p>
          <w:p w:rsidR="005B48D8" w:rsidRDefault="005B48D8">
            <w:pPr>
              <w:rPr>
                <w:sz w:val="24"/>
                <w:szCs w:val="24"/>
              </w:rPr>
            </w:pPr>
          </w:p>
          <w:p w:rsidR="005B48D8" w:rsidRPr="007723E5" w:rsidRDefault="005B48D8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Structure</w:t>
            </w:r>
            <w:r>
              <w:rPr>
                <w:sz w:val="24"/>
                <w:szCs w:val="24"/>
              </w:rPr>
              <w:t xml:space="preserve">: make a bird scarer </w:t>
            </w:r>
          </w:p>
        </w:tc>
        <w:tc>
          <w:tcPr>
            <w:tcW w:w="2078" w:type="dxa"/>
          </w:tcPr>
          <w:p w:rsidR="002C4AAA" w:rsidRDefault="005B48D8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Structure</w:t>
            </w:r>
            <w:r>
              <w:rPr>
                <w:sz w:val="24"/>
                <w:szCs w:val="24"/>
              </w:rPr>
              <w:t xml:space="preserve">: create a safe habitat for a creature. </w:t>
            </w:r>
          </w:p>
          <w:p w:rsidR="005B48D8" w:rsidRDefault="005B48D8">
            <w:pPr>
              <w:rPr>
                <w:sz w:val="24"/>
                <w:szCs w:val="24"/>
              </w:rPr>
            </w:pPr>
          </w:p>
          <w:p w:rsidR="005B48D8" w:rsidRDefault="005B48D8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Structure</w:t>
            </w:r>
            <w:r>
              <w:rPr>
                <w:sz w:val="24"/>
                <w:szCs w:val="24"/>
              </w:rPr>
              <w:t xml:space="preserve">: create a fire engine for the Great Fire of London. </w:t>
            </w:r>
          </w:p>
          <w:p w:rsidR="005B48D8" w:rsidRDefault="005B48D8">
            <w:pPr>
              <w:rPr>
                <w:sz w:val="24"/>
                <w:szCs w:val="24"/>
              </w:rPr>
            </w:pPr>
          </w:p>
          <w:p w:rsidR="005B48D8" w:rsidRPr="007723E5" w:rsidRDefault="005B48D8" w:rsidP="005B48D8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Food</w:t>
            </w:r>
            <w:r>
              <w:rPr>
                <w:sz w:val="24"/>
                <w:szCs w:val="24"/>
              </w:rPr>
              <w:t xml:space="preserve">: Design a healthy meal using the 5 food groups. </w:t>
            </w:r>
          </w:p>
        </w:tc>
        <w:tc>
          <w:tcPr>
            <w:tcW w:w="2077" w:type="dxa"/>
          </w:tcPr>
          <w:p w:rsidR="002C4AAA" w:rsidRPr="007723E5" w:rsidRDefault="001F27DD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Textiles</w:t>
            </w:r>
            <w:r w:rsidR="00D6078C" w:rsidRPr="007723E5">
              <w:rPr>
                <w:sz w:val="24"/>
                <w:szCs w:val="24"/>
              </w:rPr>
              <w:t xml:space="preserve">: </w:t>
            </w:r>
            <w:r w:rsidRPr="007723E5">
              <w:rPr>
                <w:sz w:val="24"/>
                <w:szCs w:val="24"/>
              </w:rPr>
              <w:t xml:space="preserve">Christmas Stockings </w:t>
            </w:r>
          </w:p>
          <w:p w:rsidR="00D6078C" w:rsidRPr="007723E5" w:rsidRDefault="00D6078C">
            <w:pPr>
              <w:rPr>
                <w:sz w:val="24"/>
                <w:szCs w:val="24"/>
              </w:rPr>
            </w:pPr>
          </w:p>
          <w:p w:rsidR="00D6078C" w:rsidRPr="007723E5" w:rsidRDefault="00D6078C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Structure</w:t>
            </w:r>
            <w:r w:rsidRPr="007723E5">
              <w:rPr>
                <w:sz w:val="24"/>
                <w:szCs w:val="24"/>
              </w:rPr>
              <w:t>: Moving Monsters</w:t>
            </w:r>
          </w:p>
          <w:p w:rsidR="00D6078C" w:rsidRPr="007723E5" w:rsidRDefault="00D6078C">
            <w:pPr>
              <w:rPr>
                <w:sz w:val="24"/>
                <w:szCs w:val="24"/>
              </w:rPr>
            </w:pPr>
          </w:p>
          <w:p w:rsidR="00D6078C" w:rsidRPr="007723E5" w:rsidRDefault="00D6078C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Food</w:t>
            </w:r>
            <w:r w:rsidRPr="007723E5">
              <w:rPr>
                <w:sz w:val="24"/>
                <w:szCs w:val="24"/>
              </w:rPr>
              <w:t>: Perfect Pizzas</w:t>
            </w:r>
          </w:p>
        </w:tc>
        <w:tc>
          <w:tcPr>
            <w:tcW w:w="2078" w:type="dxa"/>
          </w:tcPr>
          <w:p w:rsidR="00D6078C" w:rsidRPr="007723E5" w:rsidRDefault="008B4C31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Structure</w:t>
            </w:r>
            <w:r w:rsidR="00D6078C" w:rsidRPr="007723E5">
              <w:rPr>
                <w:sz w:val="24"/>
                <w:szCs w:val="24"/>
              </w:rPr>
              <w:t>:</w:t>
            </w:r>
            <w:r w:rsidRPr="007723E5">
              <w:rPr>
                <w:sz w:val="24"/>
                <w:szCs w:val="24"/>
              </w:rPr>
              <w:t xml:space="preserve"> String Telephones</w:t>
            </w:r>
            <w:r w:rsidR="00D6078C" w:rsidRPr="007723E5">
              <w:rPr>
                <w:sz w:val="24"/>
                <w:szCs w:val="24"/>
              </w:rPr>
              <w:t xml:space="preserve"> </w:t>
            </w:r>
          </w:p>
          <w:p w:rsidR="00D6078C" w:rsidRPr="007723E5" w:rsidRDefault="00D6078C">
            <w:pPr>
              <w:rPr>
                <w:sz w:val="24"/>
                <w:szCs w:val="24"/>
              </w:rPr>
            </w:pPr>
          </w:p>
          <w:p w:rsidR="002C4AAA" w:rsidRPr="007723E5" w:rsidRDefault="00D6078C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Textiles</w:t>
            </w:r>
            <w:r w:rsidRPr="007723E5">
              <w:rPr>
                <w:sz w:val="24"/>
                <w:szCs w:val="24"/>
              </w:rPr>
              <w:t>: Roman Drawstring Purse</w:t>
            </w:r>
          </w:p>
          <w:p w:rsidR="00D6078C" w:rsidRPr="007723E5" w:rsidRDefault="00D6078C">
            <w:pPr>
              <w:rPr>
                <w:sz w:val="24"/>
                <w:szCs w:val="24"/>
              </w:rPr>
            </w:pPr>
          </w:p>
          <w:p w:rsidR="00D6078C" w:rsidRPr="007723E5" w:rsidRDefault="00D6078C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Food</w:t>
            </w:r>
            <w:r w:rsidRPr="007723E5">
              <w:rPr>
                <w:sz w:val="24"/>
                <w:szCs w:val="24"/>
              </w:rPr>
              <w:t>: Italy</w:t>
            </w:r>
          </w:p>
        </w:tc>
        <w:tc>
          <w:tcPr>
            <w:tcW w:w="2077" w:type="dxa"/>
          </w:tcPr>
          <w:p w:rsidR="002C4AAA" w:rsidRPr="007723E5" w:rsidRDefault="008B4C31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Structure</w:t>
            </w:r>
            <w:r w:rsidR="00D6078C" w:rsidRPr="007723E5">
              <w:rPr>
                <w:sz w:val="24"/>
                <w:szCs w:val="24"/>
              </w:rPr>
              <w:t>:</w:t>
            </w:r>
            <w:r w:rsidRPr="007723E5">
              <w:rPr>
                <w:sz w:val="24"/>
                <w:szCs w:val="24"/>
              </w:rPr>
              <w:t xml:space="preserve"> Earth and Space </w:t>
            </w:r>
          </w:p>
          <w:p w:rsidR="00D6078C" w:rsidRPr="007723E5" w:rsidRDefault="00D6078C">
            <w:pPr>
              <w:rPr>
                <w:sz w:val="24"/>
                <w:szCs w:val="24"/>
              </w:rPr>
            </w:pPr>
          </w:p>
          <w:p w:rsidR="00D6078C" w:rsidRPr="007723E5" w:rsidRDefault="00D6078C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Food</w:t>
            </w:r>
            <w:r w:rsidRPr="007723E5">
              <w:rPr>
                <w:sz w:val="24"/>
                <w:szCs w:val="24"/>
              </w:rPr>
              <w:t>: Burgers</w:t>
            </w:r>
          </w:p>
          <w:p w:rsidR="00D6078C" w:rsidRPr="007723E5" w:rsidRDefault="00D6078C">
            <w:pPr>
              <w:rPr>
                <w:sz w:val="24"/>
                <w:szCs w:val="24"/>
              </w:rPr>
            </w:pPr>
          </w:p>
          <w:p w:rsidR="00D6078C" w:rsidRPr="007723E5" w:rsidRDefault="00D6078C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Textiles</w:t>
            </w:r>
            <w:r w:rsidRPr="007723E5">
              <w:rPr>
                <w:sz w:val="24"/>
                <w:szCs w:val="24"/>
              </w:rPr>
              <w:t>: Funky Furnishings</w:t>
            </w:r>
          </w:p>
        </w:tc>
        <w:tc>
          <w:tcPr>
            <w:tcW w:w="2078" w:type="dxa"/>
          </w:tcPr>
          <w:p w:rsidR="002C4AAA" w:rsidRPr="007723E5" w:rsidRDefault="008B4C31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Structure</w:t>
            </w:r>
            <w:r w:rsidR="00D6078C" w:rsidRPr="007723E5">
              <w:rPr>
                <w:sz w:val="24"/>
                <w:szCs w:val="24"/>
              </w:rPr>
              <w:t>:</w:t>
            </w:r>
            <w:r w:rsidRPr="007723E5">
              <w:rPr>
                <w:sz w:val="24"/>
                <w:szCs w:val="24"/>
              </w:rPr>
              <w:t xml:space="preserve"> WW2 Shelters </w:t>
            </w:r>
          </w:p>
          <w:p w:rsidR="00D6078C" w:rsidRPr="007723E5" w:rsidRDefault="00D6078C">
            <w:pPr>
              <w:rPr>
                <w:sz w:val="24"/>
                <w:szCs w:val="24"/>
              </w:rPr>
            </w:pPr>
          </w:p>
          <w:p w:rsidR="00D6078C" w:rsidRPr="007723E5" w:rsidRDefault="00D6078C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Food</w:t>
            </w:r>
            <w:r w:rsidRPr="007723E5">
              <w:rPr>
                <w:sz w:val="24"/>
                <w:szCs w:val="24"/>
              </w:rPr>
              <w:t>: Great British Dishes</w:t>
            </w:r>
          </w:p>
          <w:p w:rsidR="00D6078C" w:rsidRPr="007723E5" w:rsidRDefault="00D6078C">
            <w:pPr>
              <w:rPr>
                <w:sz w:val="24"/>
                <w:szCs w:val="24"/>
              </w:rPr>
            </w:pPr>
          </w:p>
          <w:p w:rsidR="00D6078C" w:rsidRPr="007723E5" w:rsidRDefault="00D6078C">
            <w:pPr>
              <w:rPr>
                <w:sz w:val="24"/>
                <w:szCs w:val="24"/>
              </w:rPr>
            </w:pPr>
            <w:r w:rsidRPr="005B48D8">
              <w:rPr>
                <w:b/>
                <w:sz w:val="24"/>
                <w:szCs w:val="24"/>
              </w:rPr>
              <w:t>Textiles</w:t>
            </w:r>
            <w:r w:rsidRPr="007723E5">
              <w:rPr>
                <w:sz w:val="24"/>
                <w:szCs w:val="24"/>
              </w:rPr>
              <w:t>: Fashion and Textiles.</w:t>
            </w:r>
          </w:p>
        </w:tc>
      </w:tr>
      <w:tr w:rsidR="00DD4631" w:rsidRPr="007723E5" w:rsidTr="00641C0E">
        <w:trPr>
          <w:cantSplit/>
          <w:trHeight w:val="1134"/>
        </w:trPr>
        <w:tc>
          <w:tcPr>
            <w:tcW w:w="846" w:type="dxa"/>
            <w:shd w:val="clear" w:color="auto" w:fill="009999"/>
            <w:textDirection w:val="btLr"/>
            <w:vAlign w:val="center"/>
          </w:tcPr>
          <w:p w:rsidR="00DD4631" w:rsidRPr="007723E5" w:rsidRDefault="00DD4631" w:rsidP="00D6078C">
            <w:pPr>
              <w:ind w:left="113" w:right="113"/>
              <w:jc w:val="center"/>
              <w:rPr>
                <w:b/>
                <w:color w:val="FFFFFF"/>
                <w:sz w:val="28"/>
                <w:szCs w:val="28"/>
              </w:rPr>
            </w:pPr>
            <w:r w:rsidRPr="007723E5">
              <w:rPr>
                <w:b/>
                <w:color w:val="FFFFFF"/>
                <w:sz w:val="28"/>
                <w:szCs w:val="28"/>
              </w:rPr>
              <w:t>Design</w:t>
            </w:r>
          </w:p>
        </w:tc>
        <w:tc>
          <w:tcPr>
            <w:tcW w:w="2077" w:type="dxa"/>
          </w:tcPr>
          <w:p w:rsidR="00DD4631" w:rsidRPr="005B48D8" w:rsidRDefault="00517B6A" w:rsidP="00517B6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7B6A">
              <w:rPr>
                <w:color w:val="231F20"/>
              </w:rPr>
              <w:t>Choose the right resources to carry out their own plan.</w:t>
            </w:r>
          </w:p>
          <w:p w:rsidR="005B48D8" w:rsidRPr="005B48D8" w:rsidRDefault="005B48D8" w:rsidP="00517B6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231F20"/>
              </w:rPr>
              <w:t>Explore how things work.</w:t>
            </w:r>
          </w:p>
          <w:p w:rsidR="005B48D8" w:rsidRPr="00517B6A" w:rsidRDefault="005B48D8" w:rsidP="00517B6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231F20"/>
              </w:rPr>
              <w:t>Develop their own ideas and then decide which materials to use to express them.</w:t>
            </w:r>
          </w:p>
        </w:tc>
        <w:tc>
          <w:tcPr>
            <w:tcW w:w="4155" w:type="dxa"/>
            <w:gridSpan w:val="2"/>
          </w:tcPr>
          <w:p w:rsidR="00DD4631" w:rsidRDefault="00DD4631" w:rsidP="00DD4631">
            <w:pPr>
              <w:pStyle w:val="ListParagraph"/>
              <w:numPr>
                <w:ilvl w:val="0"/>
                <w:numId w:val="3"/>
              </w:numPr>
            </w:pPr>
            <w:r>
              <w:t xml:space="preserve">design purposeful, functional, appealing products for themselves and other users </w:t>
            </w:r>
            <w:r w:rsidRPr="00DD4631">
              <w:rPr>
                <w:color w:val="00B0F0"/>
              </w:rPr>
              <w:t>based on design criteria</w:t>
            </w:r>
          </w:p>
          <w:p w:rsidR="00DD4631" w:rsidRPr="00DD4631" w:rsidRDefault="00DD4631" w:rsidP="00DD463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t xml:space="preserve">generate, develop, model and communicate their ideas through </w:t>
            </w:r>
            <w:r w:rsidRPr="00DD4631">
              <w:rPr>
                <w:color w:val="00B0F0"/>
              </w:rPr>
              <w:t>talking, drawing, templates, mock-ups and, where appropriate, information and communication technology</w:t>
            </w:r>
          </w:p>
        </w:tc>
        <w:tc>
          <w:tcPr>
            <w:tcW w:w="8310" w:type="dxa"/>
            <w:gridSpan w:val="4"/>
          </w:tcPr>
          <w:p w:rsidR="00DD4631" w:rsidRPr="00DD4631" w:rsidRDefault="00DD4631" w:rsidP="007723E5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4"/>
              </w:rPr>
            </w:pPr>
            <w:r w:rsidRPr="00DD4631">
              <w:rPr>
                <w:szCs w:val="24"/>
              </w:rPr>
              <w:t xml:space="preserve">use research and </w:t>
            </w:r>
            <w:r w:rsidRPr="00DD4631">
              <w:rPr>
                <w:color w:val="00B0F0"/>
                <w:szCs w:val="24"/>
              </w:rPr>
              <w:t xml:space="preserve">develop design criteria </w:t>
            </w:r>
            <w:r w:rsidRPr="00DD4631">
              <w:rPr>
                <w:szCs w:val="24"/>
              </w:rPr>
              <w:t>to inform the design of innovative, functional, appealing products that are fit for purpose, aimed at particular individuals or groups</w:t>
            </w:r>
          </w:p>
          <w:p w:rsidR="00DD4631" w:rsidRPr="00DD4631" w:rsidRDefault="00DD4631" w:rsidP="007723E5">
            <w:pPr>
              <w:pStyle w:val="ListParagraph"/>
              <w:numPr>
                <w:ilvl w:val="0"/>
                <w:numId w:val="1"/>
              </w:numPr>
              <w:ind w:left="360"/>
              <w:rPr>
                <w:szCs w:val="24"/>
              </w:rPr>
            </w:pPr>
            <w:r w:rsidRPr="00DD4631">
              <w:rPr>
                <w:szCs w:val="24"/>
              </w:rPr>
              <w:t xml:space="preserve">generate, develop, model and communicate their ideas through </w:t>
            </w:r>
            <w:r w:rsidRPr="00DD4631">
              <w:rPr>
                <w:color w:val="00B0F0"/>
                <w:szCs w:val="24"/>
              </w:rPr>
              <w:t>discussion, annotated sketches, cross-sectional and exploded diagrams, prototypes, pattern pieces and computer-aided design</w:t>
            </w:r>
          </w:p>
        </w:tc>
      </w:tr>
      <w:tr w:rsidR="00DD4631" w:rsidRPr="007723E5" w:rsidTr="003B4C02">
        <w:trPr>
          <w:cantSplit/>
          <w:trHeight w:val="1134"/>
        </w:trPr>
        <w:tc>
          <w:tcPr>
            <w:tcW w:w="846" w:type="dxa"/>
            <w:shd w:val="clear" w:color="auto" w:fill="009999"/>
            <w:textDirection w:val="btLr"/>
            <w:vAlign w:val="center"/>
          </w:tcPr>
          <w:p w:rsidR="00DD4631" w:rsidRPr="007723E5" w:rsidRDefault="00DD4631" w:rsidP="00D6078C">
            <w:pPr>
              <w:ind w:left="113" w:right="113"/>
              <w:jc w:val="center"/>
              <w:rPr>
                <w:b/>
                <w:color w:val="FFFFFF"/>
                <w:sz w:val="28"/>
                <w:szCs w:val="28"/>
              </w:rPr>
            </w:pPr>
            <w:r w:rsidRPr="007723E5">
              <w:rPr>
                <w:b/>
                <w:color w:val="FFFFFF"/>
                <w:sz w:val="28"/>
                <w:szCs w:val="28"/>
              </w:rPr>
              <w:lastRenderedPageBreak/>
              <w:t>Make</w:t>
            </w:r>
          </w:p>
        </w:tc>
        <w:tc>
          <w:tcPr>
            <w:tcW w:w="2077" w:type="dxa"/>
          </w:tcPr>
          <w:p w:rsidR="00DD4631" w:rsidRPr="00AC0762" w:rsidRDefault="00517B6A" w:rsidP="00517B6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17B6A">
              <w:rPr>
                <w:color w:val="231F20"/>
              </w:rPr>
              <w:t>Use one-handed tools and equipment, for example, making snips in paper with scissors.</w:t>
            </w:r>
          </w:p>
          <w:p w:rsidR="00AC0762" w:rsidRPr="00517B6A" w:rsidRDefault="00AC0762" w:rsidP="00517B6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color w:val="231F20"/>
              </w:rPr>
              <w:t>Use large-muscle movements to wave flags and streamers,</w:t>
            </w:r>
            <w:r>
              <w:rPr>
                <w:color w:val="000000"/>
              </w:rPr>
              <w:t xml:space="preserve"> </w:t>
            </w:r>
            <w:r>
              <w:rPr>
                <w:color w:val="231F20"/>
              </w:rPr>
              <w:t>paint and make marks.</w:t>
            </w:r>
          </w:p>
        </w:tc>
        <w:tc>
          <w:tcPr>
            <w:tcW w:w="4155" w:type="dxa"/>
            <w:gridSpan w:val="2"/>
          </w:tcPr>
          <w:p w:rsidR="00DD4631" w:rsidRDefault="00DD4631" w:rsidP="00DD4631">
            <w:pPr>
              <w:pStyle w:val="ListParagraph"/>
              <w:numPr>
                <w:ilvl w:val="0"/>
                <w:numId w:val="4"/>
              </w:numPr>
            </w:pPr>
            <w:r>
              <w:t>select from and use a range of tools and equipment to perform practical tasks [for example, cutting, shaping, joining and finishing]</w:t>
            </w:r>
          </w:p>
          <w:p w:rsidR="00DD4631" w:rsidRPr="00DD4631" w:rsidRDefault="00DD4631" w:rsidP="00DD463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t xml:space="preserve">select from and use a wide range of materials and components, including construction materials, textiles and ingredients, </w:t>
            </w:r>
            <w:r w:rsidRPr="00DD4631">
              <w:rPr>
                <w:color w:val="00B0F0"/>
              </w:rPr>
              <w:t>according to their characteristics</w:t>
            </w:r>
          </w:p>
        </w:tc>
        <w:tc>
          <w:tcPr>
            <w:tcW w:w="8310" w:type="dxa"/>
            <w:gridSpan w:val="4"/>
          </w:tcPr>
          <w:p w:rsidR="00DD4631" w:rsidRPr="00DD4631" w:rsidRDefault="00DD4631" w:rsidP="007723E5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 w:rsidRPr="00DD4631">
              <w:rPr>
                <w:szCs w:val="24"/>
              </w:rPr>
              <w:t xml:space="preserve">select from and use a </w:t>
            </w:r>
            <w:r w:rsidRPr="00DD4631">
              <w:rPr>
                <w:color w:val="00B0F0"/>
                <w:szCs w:val="24"/>
              </w:rPr>
              <w:t xml:space="preserve">wider range of tools and equipment </w:t>
            </w:r>
            <w:r w:rsidRPr="00DD4631">
              <w:rPr>
                <w:szCs w:val="24"/>
              </w:rPr>
              <w:t>to perform practical tasks [for example, cutting, shaping, joining and finishing], accurately</w:t>
            </w:r>
          </w:p>
          <w:p w:rsidR="00DD4631" w:rsidRPr="00DD4631" w:rsidRDefault="00DD4631" w:rsidP="007723E5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 w:rsidRPr="00DD4631">
              <w:rPr>
                <w:szCs w:val="24"/>
              </w:rPr>
              <w:t xml:space="preserve">select from and use a </w:t>
            </w:r>
            <w:r w:rsidRPr="00DD4631">
              <w:rPr>
                <w:color w:val="00B0F0"/>
                <w:szCs w:val="24"/>
              </w:rPr>
              <w:t>wider range of materials and components</w:t>
            </w:r>
            <w:r w:rsidRPr="00DD4631">
              <w:rPr>
                <w:szCs w:val="24"/>
              </w:rPr>
              <w:t xml:space="preserve">, including construction materials, textiles and ingredients, according to their </w:t>
            </w:r>
            <w:r w:rsidRPr="00DD4631">
              <w:rPr>
                <w:color w:val="00B0F0"/>
                <w:szCs w:val="24"/>
              </w:rPr>
              <w:t>functional properties and aesthetic qualities</w:t>
            </w:r>
          </w:p>
        </w:tc>
      </w:tr>
      <w:tr w:rsidR="00DD4631" w:rsidRPr="007723E5" w:rsidTr="00D9595A">
        <w:trPr>
          <w:cantSplit/>
          <w:trHeight w:val="3715"/>
        </w:trPr>
        <w:tc>
          <w:tcPr>
            <w:tcW w:w="846" w:type="dxa"/>
            <w:shd w:val="clear" w:color="auto" w:fill="009999"/>
            <w:textDirection w:val="btLr"/>
            <w:vAlign w:val="center"/>
          </w:tcPr>
          <w:p w:rsidR="00DD4631" w:rsidRPr="007723E5" w:rsidRDefault="00DD4631" w:rsidP="00D6078C">
            <w:pPr>
              <w:ind w:left="113" w:right="113"/>
              <w:jc w:val="center"/>
              <w:rPr>
                <w:b/>
                <w:color w:val="FFFFFF"/>
                <w:sz w:val="28"/>
                <w:szCs w:val="28"/>
              </w:rPr>
            </w:pPr>
            <w:r w:rsidRPr="007723E5">
              <w:rPr>
                <w:b/>
                <w:color w:val="FFFFFF"/>
                <w:sz w:val="28"/>
                <w:szCs w:val="28"/>
              </w:rPr>
              <w:t>Evaluate</w:t>
            </w:r>
          </w:p>
        </w:tc>
        <w:tc>
          <w:tcPr>
            <w:tcW w:w="2077" w:type="dxa"/>
          </w:tcPr>
          <w:p w:rsidR="005B48D8" w:rsidRPr="005B48D8" w:rsidRDefault="005B48D8" w:rsidP="005B48D8">
            <w:pPr>
              <w:pStyle w:val="NormalWeb"/>
              <w:numPr>
                <w:ilvl w:val="0"/>
                <w:numId w:val="8"/>
              </w:numPr>
              <w:spacing w:before="87" w:beforeAutospacing="0" w:after="0" w:afterAutospacing="0"/>
              <w:ind w:left="471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231F20"/>
                <w:sz w:val="22"/>
                <w:szCs w:val="22"/>
              </w:rPr>
              <w:t>Return to and build on their previous learning, refining ideas</w:t>
            </w:r>
            <w:r>
              <w:rPr>
                <w:color w:val="231F20"/>
                <w:sz w:val="22"/>
                <w:szCs w:val="22"/>
              </w:rPr>
              <w:t xml:space="preserve"> </w:t>
            </w:r>
            <w:r w:rsidRPr="005B48D8">
              <w:rPr>
                <w:color w:val="231F20"/>
                <w:sz w:val="22"/>
                <w:szCs w:val="22"/>
              </w:rPr>
              <w:t>and developing their ability to represent them.</w:t>
            </w:r>
          </w:p>
          <w:p w:rsidR="005B48D8" w:rsidRPr="005B48D8" w:rsidRDefault="005B48D8" w:rsidP="005B48D8">
            <w:pPr>
              <w:pStyle w:val="NormalWeb"/>
              <w:numPr>
                <w:ilvl w:val="0"/>
                <w:numId w:val="8"/>
              </w:numPr>
              <w:spacing w:before="87" w:beforeAutospacing="0" w:after="0" w:afterAutospacing="0"/>
              <w:ind w:left="471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231F20"/>
                <w:sz w:val="22"/>
                <w:szCs w:val="22"/>
              </w:rPr>
              <w:t>Share their creations, explaining the process they have used.</w:t>
            </w:r>
          </w:p>
          <w:p w:rsidR="00DD4631" w:rsidRPr="005B48D8" w:rsidRDefault="00DD4631" w:rsidP="00D9595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55" w:type="dxa"/>
            <w:gridSpan w:val="2"/>
          </w:tcPr>
          <w:p w:rsidR="00DD4631" w:rsidRDefault="00DD4631" w:rsidP="00DD4631">
            <w:pPr>
              <w:pStyle w:val="ListParagraph"/>
              <w:numPr>
                <w:ilvl w:val="0"/>
                <w:numId w:val="5"/>
              </w:numPr>
            </w:pPr>
            <w:r w:rsidRPr="009C1598">
              <w:rPr>
                <w:color w:val="00B0F0"/>
              </w:rPr>
              <w:t xml:space="preserve">explore and evaluate </w:t>
            </w:r>
            <w:r>
              <w:t>a range of existing products</w:t>
            </w:r>
          </w:p>
          <w:p w:rsidR="00DD4631" w:rsidRPr="00DD4631" w:rsidRDefault="00DD4631" w:rsidP="00DD463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t>evaluate their ideas and products against design criteria</w:t>
            </w:r>
          </w:p>
        </w:tc>
        <w:tc>
          <w:tcPr>
            <w:tcW w:w="8310" w:type="dxa"/>
            <w:gridSpan w:val="4"/>
          </w:tcPr>
          <w:p w:rsidR="00DD4631" w:rsidRPr="00DD4631" w:rsidRDefault="00DD4631" w:rsidP="007723E5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 w:rsidRPr="009C1598">
              <w:rPr>
                <w:color w:val="00B0F0"/>
                <w:szCs w:val="24"/>
              </w:rPr>
              <w:t xml:space="preserve">investigate and analyse </w:t>
            </w:r>
            <w:r w:rsidRPr="00DD4631">
              <w:rPr>
                <w:szCs w:val="24"/>
              </w:rPr>
              <w:t>a range of existing products</w:t>
            </w:r>
          </w:p>
          <w:p w:rsidR="00DD4631" w:rsidRPr="00DD4631" w:rsidRDefault="00DD4631" w:rsidP="007723E5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 w:rsidRPr="00DD4631">
              <w:rPr>
                <w:szCs w:val="24"/>
              </w:rPr>
              <w:t xml:space="preserve">evaluate their ideas and products against their own design criteria </w:t>
            </w:r>
            <w:r w:rsidRPr="009C1598">
              <w:rPr>
                <w:color w:val="00B0F0"/>
                <w:szCs w:val="24"/>
              </w:rPr>
              <w:t>and consider the views of others to improve their work</w:t>
            </w:r>
          </w:p>
          <w:p w:rsidR="00DD4631" w:rsidRPr="00DD4631" w:rsidRDefault="00DD4631" w:rsidP="007723E5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 w:rsidRPr="009C1598">
              <w:rPr>
                <w:color w:val="00B0F0"/>
                <w:szCs w:val="24"/>
              </w:rPr>
              <w:t>understand how key events and individuals in design and technology have helped shape the world</w:t>
            </w:r>
          </w:p>
        </w:tc>
      </w:tr>
      <w:tr w:rsidR="00DD4631" w:rsidRPr="007723E5" w:rsidTr="00877A01">
        <w:trPr>
          <w:cantSplit/>
          <w:trHeight w:val="1134"/>
        </w:trPr>
        <w:tc>
          <w:tcPr>
            <w:tcW w:w="846" w:type="dxa"/>
            <w:shd w:val="clear" w:color="auto" w:fill="009999"/>
            <w:textDirection w:val="btLr"/>
            <w:vAlign w:val="center"/>
          </w:tcPr>
          <w:p w:rsidR="00DD4631" w:rsidRPr="007723E5" w:rsidRDefault="00DD4631" w:rsidP="00D6078C">
            <w:pPr>
              <w:ind w:left="113" w:right="113"/>
              <w:jc w:val="center"/>
              <w:rPr>
                <w:b/>
                <w:color w:val="FFFFFF"/>
                <w:sz w:val="28"/>
                <w:szCs w:val="28"/>
              </w:rPr>
            </w:pPr>
            <w:r w:rsidRPr="007723E5">
              <w:rPr>
                <w:b/>
                <w:color w:val="FFFFFF"/>
                <w:sz w:val="28"/>
                <w:szCs w:val="28"/>
              </w:rPr>
              <w:t>Food and Nutrition</w:t>
            </w:r>
          </w:p>
        </w:tc>
        <w:tc>
          <w:tcPr>
            <w:tcW w:w="2077" w:type="dxa"/>
          </w:tcPr>
          <w:p w:rsidR="00DD4631" w:rsidRPr="007723E5" w:rsidRDefault="00DD4631">
            <w:pPr>
              <w:rPr>
                <w:sz w:val="24"/>
                <w:szCs w:val="24"/>
              </w:rPr>
            </w:pPr>
          </w:p>
        </w:tc>
        <w:tc>
          <w:tcPr>
            <w:tcW w:w="4155" w:type="dxa"/>
            <w:gridSpan w:val="2"/>
          </w:tcPr>
          <w:p w:rsidR="00DD4631" w:rsidRDefault="00DD4631" w:rsidP="00DD4631">
            <w:pPr>
              <w:pStyle w:val="ListParagraph"/>
              <w:numPr>
                <w:ilvl w:val="0"/>
                <w:numId w:val="6"/>
              </w:numPr>
            </w:pPr>
            <w:r>
              <w:t>use the basic principles of a healthy and varied diet to prepare dishes</w:t>
            </w:r>
          </w:p>
          <w:p w:rsidR="00DD4631" w:rsidRPr="00DD4631" w:rsidRDefault="00DD4631" w:rsidP="00DD463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t>understand where food comes from.</w:t>
            </w:r>
          </w:p>
        </w:tc>
        <w:tc>
          <w:tcPr>
            <w:tcW w:w="8310" w:type="dxa"/>
            <w:gridSpan w:val="4"/>
          </w:tcPr>
          <w:p w:rsidR="00DD4631" w:rsidRDefault="00DD4631" w:rsidP="007723E5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 w:rsidRPr="009C1598">
              <w:rPr>
                <w:color w:val="00B0F0"/>
                <w:szCs w:val="24"/>
              </w:rPr>
              <w:t>understand and apply</w:t>
            </w:r>
            <w:r w:rsidRPr="00DD4631">
              <w:rPr>
                <w:szCs w:val="24"/>
              </w:rPr>
              <w:t xml:space="preserve"> the principles of a healthy and varied diet</w:t>
            </w:r>
          </w:p>
          <w:p w:rsidR="00DD4631" w:rsidRPr="009C1598" w:rsidRDefault="009C1598" w:rsidP="009C1598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 w:rsidRPr="009C1598">
              <w:rPr>
                <w:color w:val="00B0F0"/>
                <w:szCs w:val="24"/>
              </w:rPr>
              <w:t>prepare and cook a variety of predominantly savoury dishes using a range of cooking techniques</w:t>
            </w:r>
            <w:r w:rsidRPr="009C1598">
              <w:rPr>
                <w:szCs w:val="24"/>
              </w:rPr>
              <w:t xml:space="preserve"> </w:t>
            </w:r>
          </w:p>
          <w:p w:rsidR="00DD4631" w:rsidRPr="00DD4631" w:rsidRDefault="00DD4631" w:rsidP="007723E5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 w:rsidRPr="009C1598">
              <w:rPr>
                <w:color w:val="00B0F0"/>
                <w:szCs w:val="24"/>
              </w:rPr>
              <w:t>understand seasonality, and know where and how a variety of ingredients are grown, reared, caught and processed.</w:t>
            </w:r>
          </w:p>
        </w:tc>
      </w:tr>
    </w:tbl>
    <w:p w:rsidR="002C4AAA" w:rsidRDefault="002C4AAA">
      <w:pPr>
        <w:rPr>
          <w:sz w:val="36"/>
          <w:szCs w:val="36"/>
        </w:rPr>
      </w:pPr>
    </w:p>
    <w:p w:rsidR="002C4AAA" w:rsidRPr="009C1598" w:rsidRDefault="009C1598">
      <w:pPr>
        <w:rPr>
          <w:color w:val="00B0F0"/>
          <w:sz w:val="28"/>
          <w:szCs w:val="36"/>
        </w:rPr>
      </w:pPr>
      <w:r>
        <w:rPr>
          <w:color w:val="00B0F0"/>
          <w:sz w:val="28"/>
          <w:szCs w:val="36"/>
        </w:rPr>
        <w:t xml:space="preserve">Indicates the progression or differences between KS1 and KS2. </w:t>
      </w:r>
    </w:p>
    <w:sectPr w:rsidR="002C4AAA" w:rsidRPr="009C1598">
      <w:headerReference w:type="default" r:id="rId9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FE9" w:rsidRDefault="00F63FE9">
      <w:pPr>
        <w:spacing w:after="0" w:line="240" w:lineRule="auto"/>
      </w:pPr>
      <w:r>
        <w:separator/>
      </w:r>
    </w:p>
  </w:endnote>
  <w:endnote w:type="continuationSeparator" w:id="0">
    <w:p w:rsidR="00F63FE9" w:rsidRDefault="00F6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Looped">
    <w:altName w:val="Calibri"/>
    <w:charset w:val="4D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FE9" w:rsidRDefault="00F63FE9">
      <w:pPr>
        <w:spacing w:after="0" w:line="240" w:lineRule="auto"/>
      </w:pPr>
      <w:r>
        <w:separator/>
      </w:r>
    </w:p>
  </w:footnote>
  <w:footnote w:type="continuationSeparator" w:id="0">
    <w:p w:rsidR="00F63FE9" w:rsidRDefault="00F6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AAA" w:rsidRDefault="002C4A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winkl Cursive Looped" w:eastAsia="Twinkl Cursive Looped" w:hAnsi="Twinkl Cursive Looped" w:cs="Twinkl Cursive Looped"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60C7"/>
    <w:multiLevelType w:val="hybridMultilevel"/>
    <w:tmpl w:val="017A0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243EDB"/>
    <w:multiLevelType w:val="hybridMultilevel"/>
    <w:tmpl w:val="2EC6B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5C0D85"/>
    <w:multiLevelType w:val="hybridMultilevel"/>
    <w:tmpl w:val="B9CC5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B233D9"/>
    <w:multiLevelType w:val="hybridMultilevel"/>
    <w:tmpl w:val="91B8C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7497A"/>
    <w:multiLevelType w:val="hybridMultilevel"/>
    <w:tmpl w:val="270ED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1A2798"/>
    <w:multiLevelType w:val="hybridMultilevel"/>
    <w:tmpl w:val="45948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C97E4D"/>
    <w:multiLevelType w:val="multilevel"/>
    <w:tmpl w:val="42169EC4"/>
    <w:lvl w:ilvl="0">
      <w:start w:val="1"/>
      <w:numFmt w:val="bullet"/>
      <w:lvlText w:val=""/>
      <w:lvlJc w:val="left"/>
      <w:pPr>
        <w:tabs>
          <w:tab w:val="num" w:pos="609"/>
        </w:tabs>
        <w:ind w:left="60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29"/>
        </w:tabs>
        <w:ind w:left="132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49"/>
        </w:tabs>
        <w:ind w:left="204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89"/>
        </w:tabs>
        <w:ind w:left="348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09"/>
        </w:tabs>
        <w:ind w:left="420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49"/>
        </w:tabs>
        <w:ind w:left="564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69"/>
        </w:tabs>
        <w:ind w:left="6369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1B2931"/>
    <w:multiLevelType w:val="hybridMultilevel"/>
    <w:tmpl w:val="FE606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AA"/>
    <w:rsid w:val="001B54B7"/>
    <w:rsid w:val="001F27DD"/>
    <w:rsid w:val="002C4AAA"/>
    <w:rsid w:val="00485067"/>
    <w:rsid w:val="00517B6A"/>
    <w:rsid w:val="005B48D8"/>
    <w:rsid w:val="007723E5"/>
    <w:rsid w:val="00773121"/>
    <w:rsid w:val="008B4C31"/>
    <w:rsid w:val="009C1598"/>
    <w:rsid w:val="00AC0762"/>
    <w:rsid w:val="00D6078C"/>
    <w:rsid w:val="00D9595A"/>
    <w:rsid w:val="00DD4631"/>
    <w:rsid w:val="00F6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64DE1"/>
  <w15:docId w15:val="{C48EF7B8-D2A6-4FFA-9C27-B873669B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22686"/>
    <w:pPr>
      <w:ind w:left="720"/>
      <w:contextualSpacing/>
    </w:pPr>
  </w:style>
  <w:style w:type="table" w:styleId="TableGrid">
    <w:name w:val="Table Grid"/>
    <w:basedOn w:val="TableNormal"/>
    <w:uiPriority w:val="39"/>
    <w:rsid w:val="00E22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D9E"/>
  </w:style>
  <w:style w:type="paragraph" w:styleId="Footer">
    <w:name w:val="footer"/>
    <w:basedOn w:val="Normal"/>
    <w:link w:val="FooterChar"/>
    <w:uiPriority w:val="99"/>
    <w:unhideWhenUsed/>
    <w:rsid w:val="000F3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D9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77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3w3ILm/C40rKOPlwO2XrjHgz+w==">CgMxLjA4AHIhMXFWUUJSc2RpdGc1d2pOcm9rUXFKRENGcHJoTDE5cG5Y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Ashlawn School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Swidryk</dc:creator>
  <cp:lastModifiedBy>Amber Bainbridge</cp:lastModifiedBy>
  <cp:revision>6</cp:revision>
  <dcterms:created xsi:type="dcterms:W3CDTF">2025-01-06T13:21:00Z</dcterms:created>
  <dcterms:modified xsi:type="dcterms:W3CDTF">2025-01-09T18:31:00Z</dcterms:modified>
</cp:coreProperties>
</file>