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09212570"/>
        <w:docPartObj>
          <w:docPartGallery w:val="Cover Pages"/>
          <w:docPartUnique/>
        </w:docPartObj>
      </w:sdtPr>
      <w:sdtContent>
        <w:p w14:paraId="518F96E3" w14:textId="77777777" w:rsidR="00C17CE6" w:rsidRDefault="00C17CE6"/>
        <w:tbl>
          <w:tblPr>
            <w:tblpPr w:leftFromText="187" w:rightFromText="187" w:vertAnchor="page" w:horzAnchor="page" w:tblpX="1129" w:tblpY="3865"/>
            <w:tblW w:w="4779" w:type="pct"/>
            <w:tblBorders>
              <w:left w:val="single" w:sz="12" w:space="0" w:color="4472C4"/>
            </w:tblBorders>
            <w:tblCellMar>
              <w:left w:w="144" w:type="dxa"/>
              <w:right w:w="115" w:type="dxa"/>
            </w:tblCellMar>
            <w:tblLook w:val="04A0" w:firstRow="1" w:lastRow="0" w:firstColumn="1" w:lastColumn="0" w:noHBand="0" w:noVBand="1"/>
          </w:tblPr>
          <w:tblGrid>
            <w:gridCol w:w="14695"/>
          </w:tblGrid>
          <w:tr w:rsidR="00C17CE6" w14:paraId="741E8FDE" w14:textId="77777777" w:rsidTr="00C17CE6">
            <w:trPr>
              <w:trHeight w:val="284"/>
            </w:trPr>
            <w:tc>
              <w:tcPr>
                <w:tcW w:w="10224" w:type="dxa"/>
                <w:tcBorders>
                  <w:left w:val="single" w:sz="18" w:space="0" w:color="538135" w:themeColor="accent6" w:themeShade="BF"/>
                </w:tcBorders>
                <w:tcMar>
                  <w:top w:w="216" w:type="dxa"/>
                  <w:left w:w="115" w:type="dxa"/>
                  <w:bottom w:w="216" w:type="dxa"/>
                  <w:right w:w="115" w:type="dxa"/>
                </w:tcMar>
              </w:tcPr>
              <w:p w14:paraId="772F2ED6" w14:textId="77777777" w:rsidR="00C17CE6" w:rsidRDefault="00C17CE6" w:rsidP="001D4A4B">
                <w:pPr>
                  <w:pStyle w:val="NoSpacing"/>
                  <w:rPr>
                    <w:rFonts w:ascii="Arial Nova Cond" w:hAnsi="Arial Nova Cond"/>
                    <w:b/>
                    <w:color w:val="385623" w:themeColor="accent6" w:themeShade="80"/>
                    <w:sz w:val="64"/>
                    <w:szCs w:val="64"/>
                  </w:rPr>
                </w:pPr>
              </w:p>
              <w:p w14:paraId="493F4DAA" w14:textId="77777777" w:rsidR="001D4A4B" w:rsidRDefault="001D4A4B" w:rsidP="001D4A4B">
                <w:pPr>
                  <w:pStyle w:val="NoSpacing"/>
                  <w:rPr>
                    <w:rFonts w:ascii="Arial Nova Cond" w:hAnsi="Arial Nova Cond"/>
                    <w:b/>
                    <w:color w:val="385623" w:themeColor="accent6" w:themeShade="80"/>
                    <w:sz w:val="64"/>
                    <w:szCs w:val="64"/>
                  </w:rPr>
                </w:pPr>
              </w:p>
              <w:p w14:paraId="1C934269" w14:textId="77777777" w:rsidR="001D4A4B" w:rsidRDefault="001D4A4B" w:rsidP="001D4A4B">
                <w:pPr>
                  <w:pStyle w:val="NoSpacing"/>
                  <w:rPr>
                    <w:rFonts w:ascii="Arial Nova Cond" w:hAnsi="Arial Nova Cond"/>
                    <w:b/>
                    <w:color w:val="385623" w:themeColor="accent6" w:themeShade="80"/>
                    <w:sz w:val="64"/>
                    <w:szCs w:val="64"/>
                  </w:rPr>
                </w:pPr>
              </w:p>
              <w:p w14:paraId="5F344A98" w14:textId="77777777" w:rsidR="001D4A4B" w:rsidRPr="00703CDF" w:rsidRDefault="001D4A4B" w:rsidP="001D4A4B">
                <w:pPr>
                  <w:pStyle w:val="NoSpacing"/>
                  <w:rPr>
                    <w:rFonts w:ascii="Arial Nova Cond" w:hAnsi="Arial Nova Cond"/>
                    <w:b/>
                    <w:color w:val="1F4E79"/>
                    <w:sz w:val="48"/>
                    <w:szCs w:val="48"/>
                  </w:rPr>
                </w:pPr>
              </w:p>
            </w:tc>
          </w:tr>
          <w:tr w:rsidR="00C17CE6" w14:paraId="44C54208" w14:textId="77777777" w:rsidTr="00C17CE6">
            <w:trPr>
              <w:trHeight w:val="2822"/>
            </w:trPr>
            <w:tc>
              <w:tcPr>
                <w:tcW w:w="10224" w:type="dxa"/>
                <w:tcBorders>
                  <w:left w:val="single" w:sz="18" w:space="0" w:color="538135" w:themeColor="accent6" w:themeShade="BF"/>
                </w:tcBorders>
              </w:tcPr>
              <w:p w14:paraId="53823201" w14:textId="54264C68" w:rsidR="00C17CE6" w:rsidRPr="00C17CE6" w:rsidRDefault="00FD6E20" w:rsidP="00541C01">
                <w:pPr>
                  <w:pStyle w:val="NoSpacing"/>
                  <w:spacing w:line="216" w:lineRule="auto"/>
                  <w:jc w:val="center"/>
                  <w:rPr>
                    <w:rFonts w:ascii="Arial Nova Cond" w:hAnsi="Arial Nova Cond"/>
                    <w:b/>
                    <w:color w:val="213315"/>
                    <w:sz w:val="88"/>
                    <w:szCs w:val="88"/>
                  </w:rPr>
                </w:pPr>
                <w:r>
                  <w:rPr>
                    <w:rFonts w:ascii="Arial Nova Cond" w:hAnsi="Arial Nova Cond"/>
                    <w:b/>
                    <w:color w:val="213315"/>
                    <w:sz w:val="80"/>
                    <w:szCs w:val="88"/>
                  </w:rPr>
                  <w:t>PSHE/SRE</w:t>
                </w:r>
                <w:r w:rsidR="005F39BD" w:rsidRPr="005F39BD">
                  <w:rPr>
                    <w:rFonts w:ascii="Arial Nova Cond" w:hAnsi="Arial Nova Cond"/>
                    <w:b/>
                    <w:color w:val="213315"/>
                    <w:sz w:val="80"/>
                    <w:szCs w:val="88"/>
                  </w:rPr>
                  <w:t xml:space="preserve"> </w:t>
                </w:r>
                <w:r w:rsidR="00541C01">
                  <w:rPr>
                    <w:rFonts w:ascii="Arial Nova Cond" w:hAnsi="Arial Nova Cond"/>
                    <w:b/>
                    <w:color w:val="213315"/>
                    <w:sz w:val="80"/>
                    <w:szCs w:val="88"/>
                  </w:rPr>
                  <w:t xml:space="preserve">Long-Term </w:t>
                </w:r>
                <w:r w:rsidR="005F39BD" w:rsidRPr="005F39BD">
                  <w:rPr>
                    <w:rFonts w:ascii="Arial Nova Cond" w:hAnsi="Arial Nova Cond"/>
                    <w:b/>
                    <w:color w:val="213315"/>
                    <w:sz w:val="80"/>
                    <w:szCs w:val="88"/>
                  </w:rPr>
                  <w:t xml:space="preserve">Plan </w:t>
                </w:r>
                <w:r w:rsidR="007F2694">
                  <w:rPr>
                    <w:rFonts w:ascii="Arial Nova Cond" w:hAnsi="Arial Nova Cond"/>
                    <w:b/>
                    <w:color w:val="213315"/>
                    <w:sz w:val="80"/>
                    <w:szCs w:val="88"/>
                  </w:rPr>
                  <w:t>202</w:t>
                </w:r>
                <w:r w:rsidR="0088720F">
                  <w:rPr>
                    <w:rFonts w:ascii="Arial Nova Cond" w:hAnsi="Arial Nova Cond"/>
                    <w:b/>
                    <w:color w:val="213315"/>
                    <w:sz w:val="80"/>
                    <w:szCs w:val="88"/>
                  </w:rPr>
                  <w:t>2</w:t>
                </w:r>
                <w:r w:rsidR="007F2694">
                  <w:rPr>
                    <w:rFonts w:ascii="Arial Nova Cond" w:hAnsi="Arial Nova Cond"/>
                    <w:b/>
                    <w:color w:val="213315"/>
                    <w:sz w:val="80"/>
                    <w:szCs w:val="88"/>
                  </w:rPr>
                  <w:t>-2</w:t>
                </w:r>
                <w:r w:rsidR="0088720F">
                  <w:rPr>
                    <w:rFonts w:ascii="Arial Nova Cond" w:hAnsi="Arial Nova Cond"/>
                    <w:b/>
                    <w:color w:val="213315"/>
                    <w:sz w:val="80"/>
                    <w:szCs w:val="88"/>
                  </w:rPr>
                  <w:t>3</w:t>
                </w:r>
              </w:p>
            </w:tc>
          </w:tr>
          <w:tr w:rsidR="00C17CE6" w14:paraId="08A74F19" w14:textId="77777777" w:rsidTr="00C17CE6">
            <w:trPr>
              <w:trHeight w:val="290"/>
            </w:trPr>
            <w:tc>
              <w:tcPr>
                <w:tcW w:w="10224" w:type="dxa"/>
                <w:tcBorders>
                  <w:left w:val="single" w:sz="18" w:space="0" w:color="2A6849"/>
                </w:tcBorders>
                <w:tcMar>
                  <w:top w:w="216" w:type="dxa"/>
                  <w:left w:w="115" w:type="dxa"/>
                  <w:bottom w:w="216" w:type="dxa"/>
                  <w:right w:w="115" w:type="dxa"/>
                </w:tcMar>
              </w:tcPr>
              <w:p w14:paraId="610E9CEE" w14:textId="04C11496" w:rsidR="00C17CE6" w:rsidRPr="006612C7" w:rsidRDefault="006612C7" w:rsidP="006612C7">
                <w:pPr>
                  <w:pStyle w:val="NoSpacing"/>
                  <w:jc w:val="center"/>
                  <w:rPr>
                    <w:rFonts w:ascii="Arial Nova Cond" w:hAnsi="Arial Nova Cond"/>
                    <w:b/>
                    <w:i/>
                    <w:color w:val="2A6849"/>
                    <w:sz w:val="64"/>
                    <w:szCs w:val="64"/>
                  </w:rPr>
                </w:pPr>
                <w:r w:rsidRPr="006612C7">
                  <w:rPr>
                    <w:rFonts w:ascii="Arial Nova Cond" w:hAnsi="Arial Nova Cond"/>
                    <w:b/>
                    <w:i/>
                    <w:color w:val="2A6849"/>
                    <w:sz w:val="48"/>
                    <w:szCs w:val="48"/>
                  </w:rPr>
                  <w:t>Equipping</w:t>
                </w:r>
                <w:r w:rsidR="001D4A4B" w:rsidRPr="006612C7">
                  <w:rPr>
                    <w:rFonts w:ascii="Arial Nova Cond" w:hAnsi="Arial Nova Cond"/>
                    <w:b/>
                    <w:i/>
                    <w:color w:val="2A6849"/>
                    <w:sz w:val="48"/>
                    <w:szCs w:val="48"/>
                  </w:rPr>
                  <w:t xml:space="preserve"> </w:t>
                </w:r>
                <w:r w:rsidRPr="006612C7">
                  <w:rPr>
                    <w:rFonts w:ascii="Arial Nova Cond" w:hAnsi="Arial Nova Cond"/>
                    <w:b/>
                    <w:i/>
                    <w:color w:val="2A6849"/>
                    <w:sz w:val="48"/>
                    <w:szCs w:val="48"/>
                  </w:rPr>
                  <w:t>Children</w:t>
                </w:r>
                <w:r w:rsidR="001D4A4B" w:rsidRPr="006612C7">
                  <w:rPr>
                    <w:rFonts w:ascii="Arial Nova Cond" w:hAnsi="Arial Nova Cond"/>
                    <w:b/>
                    <w:i/>
                    <w:color w:val="2A6849"/>
                    <w:sz w:val="48"/>
                    <w:szCs w:val="48"/>
                  </w:rPr>
                  <w:t xml:space="preserve"> for a World of </w:t>
                </w:r>
                <w:r w:rsidRPr="006612C7">
                  <w:rPr>
                    <w:rFonts w:ascii="Arial Nova Cond" w:hAnsi="Arial Nova Cond"/>
                    <w:b/>
                    <w:i/>
                    <w:color w:val="2A6849"/>
                    <w:sz w:val="48"/>
                    <w:szCs w:val="48"/>
                  </w:rPr>
                  <w:t>Possibilities</w:t>
                </w:r>
              </w:p>
            </w:tc>
          </w:tr>
        </w:tbl>
        <w:p w14:paraId="1592367F" w14:textId="6B105F7D" w:rsidR="00C17CE6" w:rsidRPr="0025163B" w:rsidRDefault="00C17CE6" w:rsidP="00C17CE6"/>
        <w:p w14:paraId="01AF584C" w14:textId="7FCC0959" w:rsidR="00C17CE6" w:rsidRDefault="00C17CE6"/>
        <w:p w14:paraId="0C244410" w14:textId="77777777" w:rsidR="00BB23C7" w:rsidRDefault="001D4A4B" w:rsidP="00BB23C7">
          <w:r w:rsidRPr="001D4A4B">
            <w:rPr>
              <w:noProof/>
            </w:rPr>
            <w:drawing>
              <wp:anchor distT="0" distB="0" distL="114300" distR="114300" simplePos="0" relativeHeight="251665408" behindDoc="0" locked="0" layoutInCell="1" allowOverlap="1" wp14:anchorId="4B8C42B8" wp14:editId="5EE86D46">
                <wp:simplePos x="0" y="0"/>
                <wp:positionH relativeFrom="column">
                  <wp:posOffset>3581400</wp:posOffset>
                </wp:positionH>
                <wp:positionV relativeFrom="paragraph">
                  <wp:posOffset>-558165</wp:posOffset>
                </wp:positionV>
                <wp:extent cx="2722245" cy="3423920"/>
                <wp:effectExtent l="0" t="0" r="0" b="5080"/>
                <wp:wrapTight wrapText="bothSides">
                  <wp:wrapPolygon edited="0">
                    <wp:start x="0" y="0"/>
                    <wp:lineTo x="0" y="21472"/>
                    <wp:lineTo x="21363" y="21472"/>
                    <wp:lineTo x="213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2245" cy="3423920"/>
                        </a:xfrm>
                        <a:prstGeom prst="rect">
                          <a:avLst/>
                        </a:prstGeom>
                      </pic:spPr>
                    </pic:pic>
                  </a:graphicData>
                </a:graphic>
                <wp14:sizeRelH relativeFrom="page">
                  <wp14:pctWidth>0</wp14:pctWidth>
                </wp14:sizeRelH>
                <wp14:sizeRelV relativeFrom="page">
                  <wp14:pctHeight>0</wp14:pctHeight>
                </wp14:sizeRelV>
              </wp:anchor>
            </w:drawing>
          </w:r>
          <w:r w:rsidR="00C17CE6">
            <w:br w:type="page"/>
          </w:r>
        </w:p>
      </w:sdtContent>
    </w:sdt>
    <w:p w14:paraId="47F95C6E" w14:textId="7D0BEC80" w:rsidR="001C4C4A" w:rsidRPr="00BE0673" w:rsidRDefault="001C4C4A" w:rsidP="001C4C4A">
      <w:pPr>
        <w:rPr>
          <w:rFonts w:ascii="Calibri" w:hAnsi="Calibri" w:cs="Calibri"/>
          <w:b/>
          <w:sz w:val="28"/>
        </w:rPr>
      </w:pPr>
      <w:r w:rsidRPr="001D4A4B">
        <w:rPr>
          <w:noProof/>
        </w:rPr>
        <w:lastRenderedPageBreak/>
        <w:drawing>
          <wp:anchor distT="0" distB="0" distL="114300" distR="114300" simplePos="0" relativeHeight="251672576" behindDoc="0" locked="0" layoutInCell="1" allowOverlap="1" wp14:anchorId="0D82FA08" wp14:editId="74BEABCB">
            <wp:simplePos x="0" y="0"/>
            <wp:positionH relativeFrom="column">
              <wp:posOffset>8805553</wp:posOffset>
            </wp:positionH>
            <wp:positionV relativeFrom="paragraph">
              <wp:posOffset>-326571</wp:posOffset>
            </wp:positionV>
            <wp:extent cx="387139" cy="486888"/>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00FD6E20">
        <w:rPr>
          <w:rFonts w:ascii="Calibri" w:hAnsi="Calibri" w:cs="Calibri"/>
          <w:b/>
          <w:sz w:val="24"/>
        </w:rPr>
        <w:t>PSHE/RSE</w:t>
      </w:r>
      <w:r>
        <w:rPr>
          <w:rFonts w:ascii="Calibri" w:hAnsi="Calibri" w:cs="Calibri"/>
          <w:b/>
          <w:sz w:val="24"/>
        </w:rPr>
        <w:t xml:space="preserve"> INTENT</w:t>
      </w:r>
    </w:p>
    <w:p w14:paraId="445BB6DC" w14:textId="77777777" w:rsidR="001C4C4A" w:rsidRPr="00BE0673" w:rsidRDefault="001C4C4A" w:rsidP="001C4C4A">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71552" behindDoc="0" locked="0" layoutInCell="1" allowOverlap="1" wp14:anchorId="51D16F00" wp14:editId="6A9C2E2F">
                <wp:simplePos x="0" y="0"/>
                <wp:positionH relativeFrom="column">
                  <wp:posOffset>42530</wp:posOffset>
                </wp:positionH>
                <wp:positionV relativeFrom="paragraph">
                  <wp:posOffset>27379</wp:posOffset>
                </wp:positionV>
                <wp:extent cx="9377917" cy="0"/>
                <wp:effectExtent l="0" t="0" r="90170" b="952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466D36" id="_x0000_t32" coordsize="21600,21600" o:spt="32" o:oned="t" path="m,l21600,21600e" filled="f">
                <v:path arrowok="t" fillok="f" o:connecttype="none"/>
                <o:lock v:ext="edit" shapetype="t"/>
              </v:shapetype>
              <v:shape id="AutoShape 2" o:spid="_x0000_s1026" type="#_x0000_t32" style="position:absolute;margin-left:3.35pt;margin-top:2.15pt;width:738.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" strokeweight="2pt">
                <v:shadow on="t" opacity=".5" offset="6pt,6pt"/>
              </v:shape>
            </w:pict>
          </mc:Fallback>
        </mc:AlternateContent>
      </w:r>
    </w:p>
    <w:p w14:paraId="45B84CE8" w14:textId="77777777" w:rsidR="001C4C4A" w:rsidRDefault="001C4C4A" w:rsidP="00BB23C7">
      <w:pPr>
        <w:rPr>
          <w:rFonts w:ascii="Calibri" w:hAnsi="Calibri" w:cs="Calibri"/>
          <w:b/>
          <w:sz w:val="24"/>
        </w:rPr>
      </w:pPr>
    </w:p>
    <w:p w14:paraId="2BC049A5" w14:textId="4EB1BB85" w:rsidR="00C80EF3" w:rsidRDefault="001C4C4A" w:rsidP="00BB23C7">
      <w:pPr>
        <w:rPr>
          <w:rFonts w:ascii="Calibri" w:hAnsi="Calibri" w:cs="Calibri"/>
          <w:sz w:val="24"/>
        </w:rPr>
      </w:pPr>
      <w:r>
        <w:rPr>
          <w:rFonts w:ascii="Calibri" w:hAnsi="Calibri" w:cs="Calibri"/>
          <w:b/>
          <w:sz w:val="24"/>
        </w:rPr>
        <w:t xml:space="preserve">Curriculum Intent: </w:t>
      </w:r>
    </w:p>
    <w:p w14:paraId="64E0E266" w14:textId="77777777" w:rsidR="00AC626B" w:rsidRDefault="00FD6E20" w:rsidP="00AC626B">
      <w:pPr>
        <w:pStyle w:val="NormalWeb"/>
        <w:spacing w:line="288" w:lineRule="atLeast"/>
        <w:rPr>
          <w:rFonts w:asciiTheme="minorHAnsi" w:eastAsia="Times New Roman" w:hAnsiTheme="minorHAnsi" w:cs="Arial"/>
          <w:b/>
          <w:bCs/>
          <w:color w:val="000000"/>
          <w:sz w:val="22"/>
          <w:szCs w:val="22"/>
        </w:rPr>
      </w:pPr>
      <w:r>
        <w:rPr>
          <w:rFonts w:ascii="Calibri" w:hAnsi="Calibri" w:cs="Calibri"/>
          <w:b/>
        </w:rPr>
        <w:t>PSHE/RSE</w:t>
      </w:r>
      <w:r w:rsidR="00C80EF3">
        <w:rPr>
          <w:rFonts w:ascii="Calibri" w:hAnsi="Calibri" w:cs="Calibri"/>
          <w:b/>
        </w:rPr>
        <w:t xml:space="preserve"> Subject Intent: </w:t>
      </w:r>
      <w:r w:rsidR="00C80EF3">
        <w:rPr>
          <w:rFonts w:ascii="Calibri" w:hAnsi="Calibri" w:cs="Calibri"/>
        </w:rPr>
        <w:t xml:space="preserve"> </w:t>
      </w:r>
      <w:r w:rsidR="00AC626B" w:rsidRPr="007C6D34">
        <w:rPr>
          <w:rFonts w:asciiTheme="minorHAnsi" w:eastAsia="Times New Roman" w:hAnsiTheme="minorHAnsi" w:cs="Arial"/>
          <w:b/>
          <w:bCs/>
          <w:color w:val="000000"/>
          <w:sz w:val="22"/>
          <w:szCs w:val="22"/>
        </w:rPr>
        <w:t xml:space="preserve">To build a PSHE curriculum which develops learning and results in the acquisition of knowledge and skills which enables children to </w:t>
      </w:r>
      <w:r w:rsidR="00AC626B">
        <w:rPr>
          <w:rFonts w:asciiTheme="minorHAnsi" w:eastAsia="Times New Roman" w:hAnsiTheme="minorHAnsi" w:cs="Arial"/>
          <w:b/>
          <w:bCs/>
          <w:color w:val="000000"/>
          <w:sz w:val="22"/>
          <w:szCs w:val="22"/>
        </w:rPr>
        <w:t>access the</w:t>
      </w:r>
      <w:r w:rsidR="00AC626B" w:rsidRPr="007C6D34">
        <w:rPr>
          <w:rFonts w:asciiTheme="minorHAnsi" w:eastAsia="Times New Roman" w:hAnsiTheme="minorHAnsi" w:cs="Arial"/>
          <w:b/>
          <w:bCs/>
          <w:color w:val="000000"/>
          <w:sz w:val="22"/>
          <w:szCs w:val="22"/>
        </w:rPr>
        <w:t xml:space="preserve"> wider curriculum and to prepare children to be a global citizen now and in their future roles within a global community.</w:t>
      </w:r>
    </w:p>
    <w:p w14:paraId="225A60A3" w14:textId="77777777" w:rsidR="00AC626B" w:rsidRPr="00E55D73" w:rsidRDefault="00AC626B" w:rsidP="00AC626B">
      <w:pPr>
        <w:pStyle w:val="NormalWeb"/>
        <w:spacing w:line="288" w:lineRule="atLeast"/>
        <w:rPr>
          <w:rFonts w:asciiTheme="minorHAnsi" w:hAnsiTheme="minorHAnsi" w:cs="Arial"/>
          <w:b/>
          <w:bCs/>
          <w:color w:val="000000"/>
          <w:sz w:val="22"/>
          <w:szCs w:val="22"/>
        </w:rPr>
      </w:pPr>
      <w:r w:rsidRPr="00591F5A">
        <w:rPr>
          <w:rStyle w:val="Strong"/>
          <w:rFonts w:asciiTheme="minorHAnsi" w:hAnsiTheme="minorHAnsi" w:cs="Arial"/>
          <w:color w:val="000000"/>
          <w:sz w:val="22"/>
          <w:szCs w:val="22"/>
        </w:rPr>
        <w:t xml:space="preserve">To build a PSHE curriculum that incorporates the understanding of RSE so that children know more, remember more and understand more. As a </w:t>
      </w:r>
      <w:proofErr w:type="gramStart"/>
      <w:r w:rsidRPr="00591F5A">
        <w:rPr>
          <w:rStyle w:val="Strong"/>
          <w:rFonts w:asciiTheme="minorHAnsi" w:hAnsiTheme="minorHAnsi" w:cs="Arial"/>
          <w:color w:val="000000"/>
          <w:sz w:val="22"/>
          <w:szCs w:val="22"/>
        </w:rPr>
        <w:t>result</w:t>
      </w:r>
      <w:proofErr w:type="gramEnd"/>
      <w:r w:rsidRPr="00591F5A">
        <w:rPr>
          <w:rStyle w:val="Strong"/>
          <w:rFonts w:asciiTheme="minorHAnsi" w:hAnsiTheme="minorHAnsi" w:cs="Arial"/>
          <w:color w:val="000000"/>
          <w:sz w:val="22"/>
          <w:szCs w:val="22"/>
        </w:rPr>
        <w:t xml:space="preserve"> children will know how to be safe and to understand and develop healthy relationships both now and in their future lives.</w:t>
      </w:r>
    </w:p>
    <w:p w14:paraId="3BC3E329" w14:textId="77777777" w:rsidR="00C80EF3" w:rsidRDefault="00C80EF3" w:rsidP="00C80EF3">
      <w:pPr>
        <w:rPr>
          <w:rFonts w:ascii="Calibri" w:hAnsi="Calibri" w:cs="Calibri"/>
          <w:b/>
          <w:sz w:val="24"/>
        </w:rPr>
      </w:pPr>
    </w:p>
    <w:p w14:paraId="47E2EA87" w14:textId="20CBA936" w:rsidR="00C80EF3" w:rsidRPr="00BE0673" w:rsidRDefault="00FD6E20" w:rsidP="00C80EF3">
      <w:pPr>
        <w:rPr>
          <w:rFonts w:ascii="Calibri" w:hAnsi="Calibri" w:cs="Calibri"/>
          <w:b/>
          <w:sz w:val="28"/>
        </w:rPr>
      </w:pPr>
      <w:r>
        <w:rPr>
          <w:rFonts w:ascii="Calibri" w:hAnsi="Calibri" w:cs="Calibri"/>
          <w:b/>
          <w:sz w:val="24"/>
        </w:rPr>
        <w:t>PSHE/SRE</w:t>
      </w:r>
      <w:r w:rsidR="00C80EF3">
        <w:rPr>
          <w:rFonts w:ascii="Calibri" w:hAnsi="Calibri" w:cs="Calibri"/>
          <w:b/>
          <w:sz w:val="24"/>
        </w:rPr>
        <w:t xml:space="preserve"> IMPLEMENT</w:t>
      </w:r>
    </w:p>
    <w:p w14:paraId="6D3EEBF6" w14:textId="0F4095EA" w:rsidR="00C80EF3" w:rsidRPr="00C80EF3" w:rsidRDefault="00C80EF3" w:rsidP="00C80EF3">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74624" behindDoc="0" locked="0" layoutInCell="1" allowOverlap="1" wp14:anchorId="33152ED0" wp14:editId="4EB1B6C1">
                <wp:simplePos x="0" y="0"/>
                <wp:positionH relativeFrom="column">
                  <wp:posOffset>42530</wp:posOffset>
                </wp:positionH>
                <wp:positionV relativeFrom="paragraph">
                  <wp:posOffset>27379</wp:posOffset>
                </wp:positionV>
                <wp:extent cx="9377917" cy="0"/>
                <wp:effectExtent l="0" t="0" r="90170" b="9525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85EE1" id="AutoShape 2" o:spid="_x0000_s1026" type="#_x0000_t32" style="position:absolute;margin-left:3.35pt;margin-top:2.15pt;width:738.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" strokeweight="2pt">
                <v:shadow on="t" opacity=".5" offset="6pt,6pt"/>
              </v:shape>
            </w:pict>
          </mc:Fallback>
        </mc:AlternateContent>
      </w:r>
    </w:p>
    <w:p w14:paraId="213D156F" w14:textId="37F033D5" w:rsidR="00C80EF3" w:rsidRPr="00C80EF3" w:rsidRDefault="00C80EF3" w:rsidP="00C80EF3">
      <w:pPr>
        <w:rPr>
          <w:rFonts w:ascii="Calibri" w:hAnsi="Calibri" w:cs="Calibri"/>
          <w:b/>
          <w:sz w:val="24"/>
        </w:rPr>
      </w:pPr>
      <w:r>
        <w:rPr>
          <w:rFonts w:ascii="Calibri" w:hAnsi="Calibri" w:cs="Calibri"/>
          <w:sz w:val="24"/>
        </w:rPr>
        <w:t>How is your subject taught?</w:t>
      </w:r>
    </w:p>
    <w:p w14:paraId="400A508A" w14:textId="77777777" w:rsidR="001C4C4A" w:rsidRDefault="001C4C4A" w:rsidP="00BB23C7">
      <w:pPr>
        <w:rPr>
          <w:rFonts w:ascii="Calibri" w:hAnsi="Calibri" w:cs="Calibri"/>
          <w:sz w:val="24"/>
        </w:rPr>
      </w:pPr>
    </w:p>
    <w:p w14:paraId="1489485C" w14:textId="1FFA1F89" w:rsidR="00FD6E20" w:rsidRDefault="00FD6E20" w:rsidP="00FD6E20">
      <w:pPr>
        <w:pStyle w:val="ListParagraph"/>
        <w:numPr>
          <w:ilvl w:val="0"/>
          <w:numId w:val="27"/>
        </w:numPr>
        <w:rPr>
          <w:rFonts w:asciiTheme="minorHAnsi" w:hAnsiTheme="minorHAnsi" w:cs="Calibri"/>
          <w:b/>
          <w:sz w:val="24"/>
        </w:rPr>
      </w:pPr>
      <w:r w:rsidRPr="00FD6E20">
        <w:rPr>
          <w:rFonts w:asciiTheme="minorHAnsi" w:hAnsiTheme="minorHAnsi" w:cs="Calibri"/>
          <w:b/>
          <w:sz w:val="24"/>
        </w:rPr>
        <w:t xml:space="preserve">Children in KS1 have a specific PSHE session planned and taught each week. This long-term planning has been taken from a model promoted by the PSHE Association and covers a selection of themes which are taught under the umbrella of 3 key themes – Respecting Self and Others, Health and Well-being and Living in the Wider World. </w:t>
      </w:r>
    </w:p>
    <w:p w14:paraId="4C9D6163" w14:textId="77777777" w:rsidR="009114FE" w:rsidRDefault="00FD6E20" w:rsidP="00FD6E20">
      <w:pPr>
        <w:pStyle w:val="ListParagraph"/>
        <w:numPr>
          <w:ilvl w:val="0"/>
          <w:numId w:val="27"/>
        </w:numPr>
        <w:rPr>
          <w:rFonts w:asciiTheme="minorHAnsi" w:hAnsiTheme="minorHAnsi" w:cs="Calibri"/>
          <w:b/>
          <w:sz w:val="24"/>
        </w:rPr>
      </w:pPr>
      <w:r>
        <w:rPr>
          <w:rFonts w:asciiTheme="minorHAnsi" w:hAnsiTheme="minorHAnsi" w:cs="Calibri"/>
          <w:b/>
          <w:sz w:val="24"/>
        </w:rPr>
        <w:t xml:space="preserve">Children take part in discussions and explore their feelings around key themes. PSHE is recorded different ways, through </w:t>
      </w:r>
      <w:proofErr w:type="gramStart"/>
      <w:r>
        <w:rPr>
          <w:rFonts w:asciiTheme="minorHAnsi" w:hAnsiTheme="minorHAnsi" w:cs="Calibri"/>
          <w:b/>
          <w:sz w:val="24"/>
        </w:rPr>
        <w:t>worksheet based</w:t>
      </w:r>
      <w:proofErr w:type="gramEnd"/>
      <w:r>
        <w:rPr>
          <w:rFonts w:asciiTheme="minorHAnsi" w:hAnsiTheme="minorHAnsi" w:cs="Calibri"/>
          <w:b/>
          <w:sz w:val="24"/>
        </w:rPr>
        <w:t xml:space="preserve"> activities and also notes taken from teachers during more discussion-based sessions. We are exploring the use of a more floor book approach (Y2) to see whether this gives another way of recording </w:t>
      </w:r>
      <w:r w:rsidR="009114FE">
        <w:rPr>
          <w:rFonts w:asciiTheme="minorHAnsi" w:hAnsiTheme="minorHAnsi" w:cs="Calibri"/>
          <w:b/>
          <w:sz w:val="24"/>
        </w:rPr>
        <w:t xml:space="preserve">which is easy to manage, though is impactful. </w:t>
      </w:r>
    </w:p>
    <w:p w14:paraId="426FBEF6" w14:textId="77777777" w:rsidR="009114FE" w:rsidRDefault="009114FE" w:rsidP="00FD6E20">
      <w:pPr>
        <w:pStyle w:val="ListParagraph"/>
        <w:numPr>
          <w:ilvl w:val="0"/>
          <w:numId w:val="27"/>
        </w:numPr>
        <w:rPr>
          <w:rFonts w:asciiTheme="minorHAnsi" w:hAnsiTheme="minorHAnsi" w:cs="Calibri"/>
          <w:b/>
          <w:sz w:val="24"/>
        </w:rPr>
      </w:pPr>
      <w:r>
        <w:rPr>
          <w:rFonts w:asciiTheme="minorHAnsi" w:hAnsiTheme="minorHAnsi" w:cs="Calibri"/>
          <w:b/>
          <w:sz w:val="24"/>
        </w:rPr>
        <w:t xml:space="preserve">PSHE/SRE is incorporated into weekly assemblies where themes such as Learning Behaviours and school rules are embedded. </w:t>
      </w:r>
    </w:p>
    <w:p w14:paraId="00F15CCF" w14:textId="77777777" w:rsidR="009114FE" w:rsidRDefault="009114FE" w:rsidP="00FD6E20">
      <w:pPr>
        <w:pStyle w:val="ListParagraph"/>
        <w:numPr>
          <w:ilvl w:val="0"/>
          <w:numId w:val="27"/>
        </w:numPr>
        <w:rPr>
          <w:rFonts w:asciiTheme="minorHAnsi" w:hAnsiTheme="minorHAnsi" w:cs="Calibri"/>
          <w:b/>
          <w:sz w:val="24"/>
        </w:rPr>
      </w:pPr>
      <w:r>
        <w:rPr>
          <w:rFonts w:asciiTheme="minorHAnsi" w:hAnsiTheme="minorHAnsi" w:cs="Calibri"/>
          <w:b/>
          <w:sz w:val="24"/>
        </w:rPr>
        <w:t>Children are encouraged to be independent learners and exposure to a wide variety of vocabulary linked to feelings is a high priority.</w:t>
      </w:r>
    </w:p>
    <w:p w14:paraId="218D33C4" w14:textId="3A218C87" w:rsidR="009114FE" w:rsidRDefault="009114FE" w:rsidP="00FD6E20">
      <w:pPr>
        <w:pStyle w:val="ListParagraph"/>
        <w:numPr>
          <w:ilvl w:val="0"/>
          <w:numId w:val="27"/>
        </w:numPr>
        <w:rPr>
          <w:rFonts w:asciiTheme="minorHAnsi" w:hAnsiTheme="minorHAnsi" w:cs="Calibri"/>
          <w:b/>
          <w:sz w:val="24"/>
        </w:rPr>
      </w:pPr>
      <w:r>
        <w:rPr>
          <w:rFonts w:asciiTheme="minorHAnsi" w:hAnsiTheme="minorHAnsi" w:cs="Calibri"/>
          <w:b/>
          <w:sz w:val="24"/>
        </w:rPr>
        <w:t xml:space="preserve">As a staff we use Emotion Coaching with our children and, following a script which has been devised by ourselves, we all ensure that children are given a consistent approach to managing dysregulated behaviour and also to promote well-being at times when children are finding things tricky. </w:t>
      </w:r>
    </w:p>
    <w:p w14:paraId="453A7C65" w14:textId="77777777" w:rsidR="009114FE" w:rsidRDefault="009114FE" w:rsidP="00FD6E20">
      <w:pPr>
        <w:pStyle w:val="ListParagraph"/>
        <w:numPr>
          <w:ilvl w:val="0"/>
          <w:numId w:val="27"/>
        </w:numPr>
        <w:rPr>
          <w:rFonts w:asciiTheme="minorHAnsi" w:hAnsiTheme="minorHAnsi" w:cs="Calibri"/>
          <w:b/>
          <w:sz w:val="24"/>
        </w:rPr>
      </w:pPr>
      <w:r>
        <w:rPr>
          <w:rFonts w:asciiTheme="minorHAnsi" w:hAnsiTheme="minorHAnsi" w:cs="Calibri"/>
          <w:b/>
          <w:sz w:val="24"/>
        </w:rPr>
        <w:t xml:space="preserve">EYFS teach key skills e.g. sharing, communicating feelings, turn-taking and showing empathy through daily modelling by staff. They have circle-times and discreet teaching sessions where appropriate. </w:t>
      </w:r>
    </w:p>
    <w:p w14:paraId="13540546" w14:textId="77777777" w:rsidR="009114FE" w:rsidRDefault="009114FE" w:rsidP="00FD6E20">
      <w:pPr>
        <w:pStyle w:val="ListParagraph"/>
        <w:numPr>
          <w:ilvl w:val="0"/>
          <w:numId w:val="27"/>
        </w:numPr>
        <w:rPr>
          <w:rFonts w:asciiTheme="minorHAnsi" w:hAnsiTheme="minorHAnsi" w:cs="Calibri"/>
          <w:b/>
          <w:sz w:val="24"/>
        </w:rPr>
      </w:pPr>
      <w:r>
        <w:rPr>
          <w:rFonts w:asciiTheme="minorHAnsi" w:hAnsiTheme="minorHAnsi" w:cs="Calibri"/>
          <w:b/>
          <w:sz w:val="24"/>
        </w:rPr>
        <w:t xml:space="preserve">Often high-quality texts are used as a starter for PSHE sessions showing good role-models, or as a starter for discussion. </w:t>
      </w:r>
    </w:p>
    <w:p w14:paraId="36E4CFAB" w14:textId="39B9467B" w:rsidR="009114FE" w:rsidRDefault="009114FE" w:rsidP="00FD6E20">
      <w:pPr>
        <w:pStyle w:val="ListParagraph"/>
        <w:numPr>
          <w:ilvl w:val="0"/>
          <w:numId w:val="27"/>
        </w:numPr>
        <w:rPr>
          <w:rFonts w:asciiTheme="minorHAnsi" w:hAnsiTheme="minorHAnsi" w:cs="Calibri"/>
          <w:b/>
          <w:sz w:val="24"/>
        </w:rPr>
      </w:pPr>
      <w:r>
        <w:rPr>
          <w:rFonts w:asciiTheme="minorHAnsi" w:hAnsiTheme="minorHAnsi" w:cs="Calibri"/>
          <w:b/>
          <w:sz w:val="24"/>
        </w:rPr>
        <w:t xml:space="preserve">In the Autumn Term, all year groups focus on the topic of ‘Feelings’ and we introduce/revisit the Zones of Regulation in all year groups. Displays around school show strategies which aim to help children to feel ready to learn, and what to do if they feel dysregulated. Children will identify how they might feel if they are in any of the 4 coloured zones. </w:t>
      </w:r>
    </w:p>
    <w:p w14:paraId="13D1A871" w14:textId="6E1EF242" w:rsidR="009114FE" w:rsidRDefault="009114FE" w:rsidP="00FD6E20">
      <w:pPr>
        <w:pStyle w:val="ListParagraph"/>
        <w:numPr>
          <w:ilvl w:val="0"/>
          <w:numId w:val="27"/>
        </w:numPr>
        <w:rPr>
          <w:rFonts w:asciiTheme="minorHAnsi" w:hAnsiTheme="minorHAnsi" w:cs="Calibri"/>
          <w:b/>
          <w:sz w:val="24"/>
        </w:rPr>
      </w:pPr>
      <w:r>
        <w:rPr>
          <w:rFonts w:asciiTheme="minorHAnsi" w:hAnsiTheme="minorHAnsi" w:cs="Calibri"/>
          <w:b/>
          <w:sz w:val="24"/>
        </w:rPr>
        <w:t xml:space="preserve">In the Spring Term all year groups follow the Taking Care project, which links to </w:t>
      </w:r>
      <w:r w:rsidR="00911166">
        <w:rPr>
          <w:rFonts w:asciiTheme="minorHAnsi" w:hAnsiTheme="minorHAnsi" w:cs="Calibri"/>
          <w:b/>
          <w:sz w:val="24"/>
        </w:rPr>
        <w:t xml:space="preserve">explore and develop children’s understanding of key themes such as safe and unsafe secrets, naming body parts and helping children recognise what to do if they feel unsafe. </w:t>
      </w:r>
    </w:p>
    <w:p w14:paraId="7CAC32F2" w14:textId="77777777" w:rsidR="009114FE" w:rsidRDefault="009114FE" w:rsidP="009114FE">
      <w:pPr>
        <w:rPr>
          <w:rFonts w:asciiTheme="minorHAnsi" w:hAnsiTheme="minorHAnsi" w:cs="Calibri"/>
          <w:b/>
          <w:sz w:val="24"/>
        </w:rPr>
      </w:pPr>
    </w:p>
    <w:tbl>
      <w:tblPr>
        <w:tblStyle w:val="TableGrid"/>
        <w:tblW w:w="0" w:type="auto"/>
        <w:tblLook w:val="04A0" w:firstRow="1" w:lastRow="0" w:firstColumn="1" w:lastColumn="0" w:noHBand="0" w:noVBand="1"/>
      </w:tblPr>
      <w:tblGrid>
        <w:gridCol w:w="5133"/>
        <w:gridCol w:w="5127"/>
        <w:gridCol w:w="5128"/>
      </w:tblGrid>
      <w:tr w:rsidR="00AC626B" w14:paraId="21A6FF07" w14:textId="77777777" w:rsidTr="00217D68">
        <w:tc>
          <w:tcPr>
            <w:tcW w:w="5204" w:type="dxa"/>
          </w:tcPr>
          <w:p w14:paraId="232A9002" w14:textId="77777777" w:rsidR="00AC626B" w:rsidRDefault="00AC626B" w:rsidP="00217D68">
            <w:pPr>
              <w:rPr>
                <w:rFonts w:ascii="Calibri" w:hAnsi="Calibri" w:cs="Calibri"/>
                <w:b/>
                <w:sz w:val="24"/>
              </w:rPr>
            </w:pPr>
            <w:r>
              <w:rPr>
                <w:rFonts w:ascii="Calibri" w:hAnsi="Calibri" w:cs="Calibri"/>
                <w:b/>
                <w:sz w:val="24"/>
              </w:rPr>
              <w:lastRenderedPageBreak/>
              <w:t xml:space="preserve">How PSHE is embedded throughout the school </w:t>
            </w:r>
          </w:p>
        </w:tc>
        <w:tc>
          <w:tcPr>
            <w:tcW w:w="5205" w:type="dxa"/>
          </w:tcPr>
          <w:p w14:paraId="32E36410" w14:textId="77777777" w:rsidR="00AC626B" w:rsidRDefault="00AC626B" w:rsidP="00217D68">
            <w:pPr>
              <w:rPr>
                <w:rFonts w:ascii="Calibri" w:hAnsi="Calibri" w:cs="Calibri"/>
                <w:b/>
                <w:sz w:val="24"/>
              </w:rPr>
            </w:pPr>
            <w:r>
              <w:rPr>
                <w:rFonts w:ascii="Calibri" w:hAnsi="Calibri" w:cs="Calibri"/>
                <w:b/>
                <w:sz w:val="24"/>
              </w:rPr>
              <w:t>Activities solely for adults</w:t>
            </w:r>
          </w:p>
        </w:tc>
        <w:tc>
          <w:tcPr>
            <w:tcW w:w="5205" w:type="dxa"/>
          </w:tcPr>
          <w:p w14:paraId="5882814B" w14:textId="77777777" w:rsidR="00AC626B" w:rsidRDefault="00AC626B" w:rsidP="00217D68">
            <w:pPr>
              <w:rPr>
                <w:rFonts w:ascii="Calibri" w:hAnsi="Calibri" w:cs="Calibri"/>
                <w:b/>
                <w:sz w:val="24"/>
              </w:rPr>
            </w:pPr>
            <w:r>
              <w:rPr>
                <w:rFonts w:ascii="Calibri" w:hAnsi="Calibri" w:cs="Calibri"/>
                <w:b/>
                <w:sz w:val="24"/>
              </w:rPr>
              <w:t>Ways in which parents can be involved</w:t>
            </w:r>
          </w:p>
        </w:tc>
      </w:tr>
      <w:tr w:rsidR="00AC626B" w14:paraId="2A3B42D7" w14:textId="77777777" w:rsidTr="00217D68">
        <w:tc>
          <w:tcPr>
            <w:tcW w:w="5204" w:type="dxa"/>
          </w:tcPr>
          <w:p w14:paraId="1E926EC9" w14:textId="77777777"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bCs/>
                <w:color w:val="000000"/>
                <w:sz w:val="20"/>
                <w:szCs w:val="20"/>
                <w:lang w:val="en"/>
              </w:rPr>
              <w:t xml:space="preserve">Receiving </w:t>
            </w:r>
            <w:r w:rsidRPr="00B87F20">
              <w:rPr>
                <w:rFonts w:asciiTheme="minorHAnsi" w:hAnsiTheme="minorHAnsi"/>
                <w:color w:val="000000"/>
                <w:sz w:val="20"/>
                <w:szCs w:val="20"/>
                <w:lang w:val="en"/>
              </w:rPr>
              <w:t xml:space="preserve">praise and positive </w:t>
            </w:r>
            <w:proofErr w:type="spellStart"/>
            <w:r w:rsidRPr="00B87F20">
              <w:rPr>
                <w:rFonts w:asciiTheme="minorHAnsi" w:hAnsiTheme="minorHAnsi"/>
                <w:color w:val="000000"/>
                <w:sz w:val="20"/>
                <w:szCs w:val="20"/>
                <w:lang w:val="en"/>
              </w:rPr>
              <w:t>behaviour</w:t>
            </w:r>
            <w:proofErr w:type="spellEnd"/>
            <w:r w:rsidRPr="00B87F20">
              <w:rPr>
                <w:rFonts w:asciiTheme="minorHAnsi" w:hAnsiTheme="minorHAnsi"/>
                <w:color w:val="000000"/>
                <w:sz w:val="20"/>
                <w:szCs w:val="20"/>
                <w:lang w:val="en"/>
              </w:rPr>
              <w:t xml:space="preserve"> management by staff who model our school rules each day.</w:t>
            </w:r>
          </w:p>
          <w:p w14:paraId="04C8EDA3" w14:textId="0A4BC1D8"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 xml:space="preserve">Embedding our school rules through positive reminders and praising children for following the school rules – we give out certificates </w:t>
            </w:r>
            <w:proofErr w:type="spellStart"/>
            <w:r w:rsidRPr="00B87F20">
              <w:rPr>
                <w:rFonts w:asciiTheme="minorHAnsi" w:hAnsiTheme="minorHAnsi"/>
                <w:color w:val="000000"/>
                <w:sz w:val="20"/>
                <w:szCs w:val="20"/>
                <w:lang w:val="en"/>
              </w:rPr>
              <w:t>recognising</w:t>
            </w:r>
            <w:proofErr w:type="spellEnd"/>
            <w:r w:rsidRPr="00B87F20">
              <w:rPr>
                <w:rFonts w:asciiTheme="minorHAnsi" w:hAnsiTheme="minorHAnsi"/>
                <w:color w:val="000000"/>
                <w:sz w:val="20"/>
                <w:szCs w:val="20"/>
                <w:lang w:val="en"/>
              </w:rPr>
              <w:t xml:space="preserve"> children who have made us proud.  </w:t>
            </w:r>
          </w:p>
          <w:p w14:paraId="2B5142AF" w14:textId="77777777"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We implement the Fruit Initiative with each child having an opportunity for a snack of fresh fruit or vegetables mid-morning each day.</w:t>
            </w:r>
          </w:p>
          <w:p w14:paraId="6777FD74" w14:textId="65E66A5D"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 xml:space="preserve">Visits to our local community </w:t>
            </w:r>
            <w:proofErr w:type="gramStart"/>
            <w:r w:rsidRPr="00B87F20">
              <w:rPr>
                <w:rFonts w:asciiTheme="minorHAnsi" w:hAnsiTheme="minorHAnsi"/>
                <w:color w:val="000000"/>
                <w:sz w:val="20"/>
                <w:szCs w:val="20"/>
                <w:lang w:val="en"/>
              </w:rPr>
              <w:t>–  such</w:t>
            </w:r>
            <w:proofErr w:type="gramEnd"/>
            <w:r w:rsidRPr="00B87F20">
              <w:rPr>
                <w:rFonts w:asciiTheme="minorHAnsi" w:hAnsiTheme="minorHAnsi"/>
                <w:color w:val="000000"/>
                <w:sz w:val="20"/>
                <w:szCs w:val="20"/>
                <w:lang w:val="en"/>
              </w:rPr>
              <w:t xml:space="preserve"> as the local church (Y1), farms (Y1) and high street (Y2).</w:t>
            </w:r>
          </w:p>
          <w:p w14:paraId="014328BB" w14:textId="361801AD"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 xml:space="preserve">Outside agencies e.g. Road Safety, Fire </w:t>
            </w:r>
            <w:proofErr w:type="gramStart"/>
            <w:r w:rsidRPr="00B87F20">
              <w:rPr>
                <w:rFonts w:asciiTheme="minorHAnsi" w:hAnsiTheme="minorHAnsi"/>
                <w:color w:val="000000"/>
                <w:sz w:val="20"/>
                <w:szCs w:val="20"/>
                <w:lang w:val="en"/>
              </w:rPr>
              <w:t>service,  Church</w:t>
            </w:r>
            <w:proofErr w:type="gramEnd"/>
            <w:r w:rsidRPr="00B87F20">
              <w:rPr>
                <w:rFonts w:asciiTheme="minorHAnsi" w:hAnsiTheme="minorHAnsi"/>
                <w:color w:val="000000"/>
                <w:sz w:val="20"/>
                <w:szCs w:val="20"/>
                <w:lang w:val="en"/>
              </w:rPr>
              <w:t xml:space="preserve"> visitors, Severn Trent, Food Bank visit school to talk to children about staying safe and healthy. If additional information is given to school we will send home via the weekly newsletter.</w:t>
            </w:r>
          </w:p>
          <w:p w14:paraId="087E3C65" w14:textId="7F2A8988"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A wide range of before and after school clubs provide a range of opportunities for children to do something they enjoy, or to try something new. On offer regularly are Construction Club, Reading Club, Craft Club, Tae-Kwon Do, Yoga Club and Rhyme and Rhythm.</w:t>
            </w:r>
          </w:p>
          <w:p w14:paraId="6DDF937B" w14:textId="77777777"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 xml:space="preserve">Celebrating and </w:t>
            </w:r>
            <w:proofErr w:type="spellStart"/>
            <w:r w:rsidRPr="00B87F20">
              <w:rPr>
                <w:rFonts w:asciiTheme="minorHAnsi" w:hAnsiTheme="minorHAnsi"/>
                <w:color w:val="000000"/>
                <w:sz w:val="20"/>
                <w:szCs w:val="20"/>
                <w:lang w:val="en"/>
              </w:rPr>
              <w:t>publicising</w:t>
            </w:r>
            <w:proofErr w:type="spellEnd"/>
            <w:r w:rsidRPr="00B87F20">
              <w:rPr>
                <w:rFonts w:asciiTheme="minorHAnsi" w:hAnsiTheme="minorHAnsi"/>
                <w:color w:val="000000"/>
                <w:sz w:val="20"/>
                <w:szCs w:val="20"/>
                <w:lang w:val="en"/>
              </w:rPr>
              <w:t xml:space="preserve"> school activities in the local press and through our website.</w:t>
            </w:r>
          </w:p>
          <w:p w14:paraId="3529C225" w14:textId="77777777"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 xml:space="preserve">Children can feel part of a school community additional to the school day during school based community events e.g. summer fair, community </w:t>
            </w:r>
            <w:proofErr w:type="gramStart"/>
            <w:r w:rsidRPr="00B87F20">
              <w:rPr>
                <w:rFonts w:asciiTheme="minorHAnsi" w:hAnsiTheme="minorHAnsi"/>
                <w:color w:val="000000"/>
                <w:sz w:val="20"/>
                <w:szCs w:val="20"/>
                <w:lang w:val="en"/>
              </w:rPr>
              <w:t>picnics  etc.</w:t>
            </w:r>
            <w:proofErr w:type="gramEnd"/>
          </w:p>
          <w:p w14:paraId="1E09C941" w14:textId="239360CF"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Christmas performances allow children to thrive when demonstrating their confidence and working together to perform to an audience.</w:t>
            </w:r>
          </w:p>
          <w:p w14:paraId="787A84D9" w14:textId="77777777"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 xml:space="preserve">We help children to feel safe when online by </w:t>
            </w:r>
            <w:proofErr w:type="spellStart"/>
            <w:r w:rsidRPr="00B87F20">
              <w:rPr>
                <w:rFonts w:asciiTheme="minorHAnsi" w:hAnsiTheme="minorHAnsi"/>
                <w:color w:val="000000"/>
                <w:sz w:val="20"/>
                <w:szCs w:val="20"/>
                <w:lang w:val="en"/>
              </w:rPr>
              <w:t>recognising</w:t>
            </w:r>
            <w:proofErr w:type="spellEnd"/>
            <w:r w:rsidRPr="00B87F20">
              <w:rPr>
                <w:rFonts w:asciiTheme="minorHAnsi" w:hAnsiTheme="minorHAnsi"/>
                <w:color w:val="000000"/>
                <w:sz w:val="20"/>
                <w:szCs w:val="20"/>
                <w:lang w:val="en"/>
              </w:rPr>
              <w:t xml:space="preserve"> Internet Safety Week each year.</w:t>
            </w:r>
          </w:p>
          <w:p w14:paraId="4F8519DD" w14:textId="77777777"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 xml:space="preserve">P4C sessions are held fortnightly in classes, discussing a range of topics, justifying reasons for their opinions. </w:t>
            </w:r>
          </w:p>
          <w:p w14:paraId="403E1E0F" w14:textId="77777777"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 xml:space="preserve">The whole school takes part in the Taking Care project in the Spring Term, where children learn about protective </w:t>
            </w:r>
            <w:proofErr w:type="spellStart"/>
            <w:r w:rsidRPr="00B87F20">
              <w:rPr>
                <w:rFonts w:asciiTheme="minorHAnsi" w:hAnsiTheme="minorHAnsi"/>
                <w:color w:val="000000"/>
                <w:sz w:val="20"/>
                <w:szCs w:val="20"/>
                <w:lang w:val="en"/>
              </w:rPr>
              <w:t>behaviours</w:t>
            </w:r>
            <w:proofErr w:type="spellEnd"/>
            <w:r w:rsidRPr="00B87F20">
              <w:rPr>
                <w:rFonts w:asciiTheme="minorHAnsi" w:hAnsiTheme="minorHAnsi"/>
                <w:color w:val="000000"/>
                <w:sz w:val="20"/>
                <w:szCs w:val="20"/>
                <w:lang w:val="en"/>
              </w:rPr>
              <w:t xml:space="preserve"> and keeping themselves safe. </w:t>
            </w:r>
          </w:p>
          <w:p w14:paraId="2A13F912" w14:textId="5368E5A0"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t>We have a fledgling School Council with representatives from each class sharing ideas and looking for ways to improve our school. This year they are going to be part of supporting the Warwickshire Road Safety initiative.</w:t>
            </w:r>
          </w:p>
          <w:p w14:paraId="5B46F64A" w14:textId="77777777"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r w:rsidRPr="00B87F20">
              <w:rPr>
                <w:rFonts w:asciiTheme="minorHAnsi" w:hAnsiTheme="minorHAnsi"/>
                <w:color w:val="000000"/>
                <w:sz w:val="20"/>
                <w:szCs w:val="20"/>
                <w:lang w:val="en"/>
              </w:rPr>
              <w:lastRenderedPageBreak/>
              <w:t>In the summer we have an Enterprise Unit where children decide on a product to make for the summer fair, they make a ‘bid’ to the bank manager for money which they use to buy materials for their product, which they make and sell at the fair. This is always a good fundraiser and gives the children a chance to work with real money.</w:t>
            </w:r>
          </w:p>
          <w:p w14:paraId="4C634B0D" w14:textId="77777777" w:rsidR="00AC626B" w:rsidRPr="00B87F20" w:rsidRDefault="00AC626B" w:rsidP="00AC626B">
            <w:pPr>
              <w:pStyle w:val="ListParagraph"/>
              <w:numPr>
                <w:ilvl w:val="0"/>
                <w:numId w:val="33"/>
              </w:numPr>
              <w:spacing w:before="100" w:beforeAutospacing="1" w:after="100" w:afterAutospacing="1"/>
              <w:rPr>
                <w:rFonts w:asciiTheme="minorHAnsi" w:hAnsiTheme="minorHAnsi"/>
                <w:color w:val="000000"/>
                <w:sz w:val="20"/>
                <w:szCs w:val="20"/>
                <w:lang w:val="en"/>
              </w:rPr>
            </w:pPr>
            <w:proofErr w:type="spellStart"/>
            <w:r w:rsidRPr="00B87F20">
              <w:rPr>
                <w:rFonts w:asciiTheme="minorHAnsi" w:hAnsiTheme="minorHAnsi"/>
                <w:color w:val="000000"/>
                <w:sz w:val="20"/>
                <w:szCs w:val="20"/>
                <w:lang w:val="en"/>
              </w:rPr>
              <w:t>Recognising</w:t>
            </w:r>
            <w:proofErr w:type="spellEnd"/>
            <w:r w:rsidRPr="00B87F20">
              <w:rPr>
                <w:rFonts w:asciiTheme="minorHAnsi" w:hAnsiTheme="minorHAnsi"/>
                <w:color w:val="000000"/>
                <w:sz w:val="20"/>
                <w:szCs w:val="20"/>
                <w:lang w:val="en"/>
              </w:rPr>
              <w:t xml:space="preserve"> fundraising days such as ‘Children in Need’, where we talk about the reason behind the non-uniform day we normally have.</w:t>
            </w:r>
          </w:p>
        </w:tc>
        <w:tc>
          <w:tcPr>
            <w:tcW w:w="5205" w:type="dxa"/>
          </w:tcPr>
          <w:p w14:paraId="5A3A59D4" w14:textId="488E1ED1" w:rsidR="00AC626B" w:rsidRPr="00B87F20" w:rsidRDefault="00B87F20" w:rsidP="00B87F20">
            <w:pPr>
              <w:pStyle w:val="ListParagraph"/>
              <w:numPr>
                <w:ilvl w:val="0"/>
                <w:numId w:val="33"/>
              </w:numPr>
              <w:rPr>
                <w:rFonts w:ascii="Calibri" w:hAnsi="Calibri" w:cs="Calibri"/>
                <w:sz w:val="20"/>
                <w:szCs w:val="20"/>
              </w:rPr>
            </w:pPr>
            <w:r w:rsidRPr="00B87F20">
              <w:rPr>
                <w:rFonts w:ascii="Calibri" w:hAnsi="Calibri" w:cs="Calibri"/>
                <w:sz w:val="20"/>
                <w:szCs w:val="20"/>
              </w:rPr>
              <w:lastRenderedPageBreak/>
              <w:t>Staff have training on Emotion Coaching</w:t>
            </w:r>
            <w:r w:rsidR="00361CBA">
              <w:rPr>
                <w:rFonts w:ascii="Calibri" w:hAnsi="Calibri" w:cs="Calibri"/>
                <w:sz w:val="20"/>
                <w:szCs w:val="20"/>
              </w:rPr>
              <w:t xml:space="preserve"> (2021)</w:t>
            </w:r>
            <w:r w:rsidRPr="00B87F20">
              <w:rPr>
                <w:rFonts w:ascii="Calibri" w:hAnsi="Calibri" w:cs="Calibri"/>
                <w:sz w:val="20"/>
                <w:szCs w:val="20"/>
              </w:rPr>
              <w:t xml:space="preserve"> and how to deliver this to effectively when needed.</w:t>
            </w:r>
          </w:p>
          <w:p w14:paraId="184C2920" w14:textId="5D0F5C15" w:rsidR="00B87F20" w:rsidRPr="00B87F20" w:rsidRDefault="00B87F20" w:rsidP="00B87F20">
            <w:pPr>
              <w:pStyle w:val="ListParagraph"/>
              <w:numPr>
                <w:ilvl w:val="0"/>
                <w:numId w:val="33"/>
              </w:numPr>
              <w:rPr>
                <w:rFonts w:ascii="Calibri" w:hAnsi="Calibri" w:cs="Calibri"/>
                <w:sz w:val="20"/>
                <w:szCs w:val="20"/>
              </w:rPr>
            </w:pPr>
            <w:r w:rsidRPr="00B87F20">
              <w:rPr>
                <w:rFonts w:ascii="Calibri" w:hAnsi="Calibri" w:cs="Calibri"/>
                <w:sz w:val="20"/>
                <w:szCs w:val="20"/>
              </w:rPr>
              <w:t>Training on Zones of Regulation</w:t>
            </w:r>
            <w:r w:rsidR="00361CBA">
              <w:rPr>
                <w:rFonts w:ascii="Calibri" w:hAnsi="Calibri" w:cs="Calibri"/>
                <w:sz w:val="20"/>
                <w:szCs w:val="20"/>
              </w:rPr>
              <w:t xml:space="preserve"> (2021)</w:t>
            </w:r>
            <w:r w:rsidRPr="00B87F20">
              <w:rPr>
                <w:rFonts w:ascii="Calibri" w:hAnsi="Calibri" w:cs="Calibri"/>
                <w:sz w:val="20"/>
                <w:szCs w:val="20"/>
              </w:rPr>
              <w:t xml:space="preserve"> which is used initially during the Autumn Term but which is embedded during the whole year and throughout the whole school. </w:t>
            </w:r>
          </w:p>
          <w:p w14:paraId="14A040BF" w14:textId="7A9282F2" w:rsidR="00B87F20" w:rsidRPr="00B87F20" w:rsidRDefault="00B87F20" w:rsidP="00B87F20">
            <w:pPr>
              <w:pStyle w:val="ListParagraph"/>
              <w:numPr>
                <w:ilvl w:val="0"/>
                <w:numId w:val="33"/>
              </w:numPr>
              <w:rPr>
                <w:rFonts w:ascii="Calibri" w:hAnsi="Calibri" w:cs="Calibri"/>
                <w:sz w:val="20"/>
                <w:szCs w:val="20"/>
              </w:rPr>
            </w:pPr>
            <w:r w:rsidRPr="00B87F20">
              <w:rPr>
                <w:rFonts w:ascii="Calibri" w:hAnsi="Calibri" w:cs="Calibri"/>
                <w:sz w:val="20"/>
                <w:szCs w:val="20"/>
              </w:rPr>
              <w:t>Training on Autism</w:t>
            </w:r>
            <w:r w:rsidR="00361CBA">
              <w:rPr>
                <w:rFonts w:ascii="Calibri" w:hAnsi="Calibri" w:cs="Calibri"/>
                <w:sz w:val="20"/>
                <w:szCs w:val="20"/>
              </w:rPr>
              <w:t xml:space="preserve"> (2022)</w:t>
            </w:r>
            <w:r w:rsidRPr="00B87F20">
              <w:rPr>
                <w:rFonts w:ascii="Calibri" w:hAnsi="Calibri" w:cs="Calibri"/>
                <w:sz w:val="20"/>
                <w:szCs w:val="20"/>
              </w:rPr>
              <w:t xml:space="preserve"> which aimed to support those children who have specific difficulties within a classroom setting.</w:t>
            </w:r>
          </w:p>
        </w:tc>
        <w:tc>
          <w:tcPr>
            <w:tcW w:w="5205" w:type="dxa"/>
          </w:tcPr>
          <w:p w14:paraId="62E0A059" w14:textId="0F412360" w:rsidR="00AC626B" w:rsidRPr="00B87F20" w:rsidRDefault="00AC626B" w:rsidP="00AC626B">
            <w:pPr>
              <w:pStyle w:val="ListParagraph"/>
              <w:numPr>
                <w:ilvl w:val="0"/>
                <w:numId w:val="34"/>
              </w:numPr>
              <w:rPr>
                <w:rFonts w:ascii="Calibri" w:hAnsi="Calibri" w:cs="Calibri"/>
                <w:sz w:val="20"/>
                <w:szCs w:val="20"/>
              </w:rPr>
            </w:pPr>
            <w:r w:rsidRPr="00B87F20">
              <w:rPr>
                <w:rFonts w:ascii="Calibri" w:hAnsi="Calibri" w:cs="Calibri"/>
                <w:sz w:val="20"/>
                <w:szCs w:val="20"/>
              </w:rPr>
              <w:t>Parents are encouraged to participate in school events and workshops</w:t>
            </w:r>
            <w:r w:rsidR="00B87F20" w:rsidRPr="00B87F20">
              <w:rPr>
                <w:rFonts w:ascii="Calibri" w:hAnsi="Calibri" w:cs="Calibri"/>
                <w:sz w:val="20"/>
                <w:szCs w:val="20"/>
              </w:rPr>
              <w:t>.</w:t>
            </w:r>
          </w:p>
          <w:p w14:paraId="5E7462AD" w14:textId="77777777" w:rsidR="00AC626B" w:rsidRPr="00B87F20" w:rsidRDefault="00AC626B" w:rsidP="00AC626B">
            <w:pPr>
              <w:pStyle w:val="ListParagraph"/>
              <w:numPr>
                <w:ilvl w:val="0"/>
                <w:numId w:val="34"/>
              </w:numPr>
              <w:rPr>
                <w:rFonts w:ascii="Calibri" w:hAnsi="Calibri" w:cs="Calibri"/>
                <w:sz w:val="20"/>
                <w:szCs w:val="20"/>
              </w:rPr>
            </w:pPr>
            <w:r w:rsidRPr="00B87F20">
              <w:rPr>
                <w:rFonts w:ascii="Calibri" w:hAnsi="Calibri" w:cs="Calibri"/>
                <w:sz w:val="20"/>
                <w:szCs w:val="20"/>
              </w:rPr>
              <w:t>Parents receive weekly newsletters which provide information about services available for parents to access e.g. school nurse contact</w:t>
            </w:r>
          </w:p>
          <w:p w14:paraId="31FA79B7" w14:textId="77777777" w:rsidR="00AC626B" w:rsidRPr="00B87F20" w:rsidRDefault="00AC626B" w:rsidP="00AC626B">
            <w:pPr>
              <w:pStyle w:val="ListParagraph"/>
              <w:numPr>
                <w:ilvl w:val="0"/>
                <w:numId w:val="34"/>
              </w:numPr>
              <w:rPr>
                <w:rFonts w:ascii="Calibri" w:hAnsi="Calibri" w:cs="Calibri"/>
                <w:sz w:val="20"/>
                <w:szCs w:val="20"/>
              </w:rPr>
            </w:pPr>
            <w:r w:rsidRPr="00B87F20">
              <w:rPr>
                <w:rFonts w:ascii="Calibri" w:hAnsi="Calibri" w:cs="Calibri"/>
                <w:sz w:val="20"/>
                <w:szCs w:val="20"/>
              </w:rPr>
              <w:t>Our Family Support Worker, Helen Davies, is accessible during the day to reach out to families and children that may need support.</w:t>
            </w:r>
          </w:p>
          <w:p w14:paraId="711C2669" w14:textId="77777777" w:rsidR="00AC626B" w:rsidRPr="00B87F20" w:rsidRDefault="00AC626B" w:rsidP="00AC626B">
            <w:pPr>
              <w:pStyle w:val="ListParagraph"/>
              <w:numPr>
                <w:ilvl w:val="0"/>
                <w:numId w:val="34"/>
              </w:numPr>
              <w:rPr>
                <w:rFonts w:ascii="Calibri" w:hAnsi="Calibri" w:cs="Calibri"/>
                <w:sz w:val="20"/>
                <w:szCs w:val="20"/>
              </w:rPr>
            </w:pPr>
            <w:r w:rsidRPr="00B87F20">
              <w:rPr>
                <w:rFonts w:ascii="Calibri" w:hAnsi="Calibri" w:cs="Calibri"/>
                <w:sz w:val="20"/>
                <w:szCs w:val="20"/>
              </w:rPr>
              <w:t>Visits by the school nurse.</w:t>
            </w:r>
          </w:p>
          <w:p w14:paraId="5FFA8E8B" w14:textId="7B60BE24" w:rsidR="00AC626B" w:rsidRPr="00B87F20" w:rsidRDefault="00AC626B" w:rsidP="00AC626B">
            <w:pPr>
              <w:pStyle w:val="ListParagraph"/>
              <w:numPr>
                <w:ilvl w:val="0"/>
                <w:numId w:val="34"/>
              </w:numPr>
              <w:rPr>
                <w:rFonts w:ascii="Calibri" w:hAnsi="Calibri" w:cs="Calibri"/>
                <w:sz w:val="20"/>
                <w:szCs w:val="20"/>
              </w:rPr>
            </w:pPr>
            <w:r w:rsidRPr="00B87F20">
              <w:rPr>
                <w:rFonts w:ascii="Calibri" w:hAnsi="Calibri" w:cs="Calibri"/>
                <w:sz w:val="20"/>
                <w:szCs w:val="20"/>
              </w:rPr>
              <w:t>We have an open</w:t>
            </w:r>
            <w:r w:rsidR="00B87F20" w:rsidRPr="00B87F20">
              <w:rPr>
                <w:rFonts w:ascii="Calibri" w:hAnsi="Calibri" w:cs="Calibri"/>
                <w:sz w:val="20"/>
                <w:szCs w:val="20"/>
              </w:rPr>
              <w:t>-</w:t>
            </w:r>
            <w:r w:rsidRPr="00B87F20">
              <w:rPr>
                <w:rFonts w:ascii="Calibri" w:hAnsi="Calibri" w:cs="Calibri"/>
                <w:sz w:val="20"/>
                <w:szCs w:val="20"/>
              </w:rPr>
              <w:t xml:space="preserve">door policy where parents should feel they are able to come and speak to us if they have concerns about their child. </w:t>
            </w:r>
          </w:p>
        </w:tc>
      </w:tr>
    </w:tbl>
    <w:p w14:paraId="0D2E851E" w14:textId="77777777" w:rsidR="001C4C4A" w:rsidRDefault="001C4C4A" w:rsidP="00BB23C7">
      <w:pPr>
        <w:rPr>
          <w:rFonts w:ascii="Calibri" w:hAnsi="Calibri" w:cs="Calibri"/>
          <w:b/>
          <w:sz w:val="24"/>
        </w:rPr>
      </w:pPr>
    </w:p>
    <w:p w14:paraId="4B18AF6A" w14:textId="03003336" w:rsidR="00BB23C7" w:rsidRPr="00BE0673" w:rsidRDefault="00BB23C7" w:rsidP="00BB23C7">
      <w:pPr>
        <w:rPr>
          <w:rFonts w:ascii="Calibri" w:hAnsi="Calibri" w:cs="Calibri"/>
          <w:b/>
          <w:sz w:val="28"/>
        </w:rPr>
      </w:pPr>
      <w:r w:rsidRPr="001D4A4B">
        <w:rPr>
          <w:noProof/>
        </w:rPr>
        <w:drawing>
          <wp:anchor distT="0" distB="0" distL="114300" distR="114300" simplePos="0" relativeHeight="251669504" behindDoc="0" locked="0" layoutInCell="1" allowOverlap="1" wp14:anchorId="385CA1A1" wp14:editId="6C20A7F1">
            <wp:simplePos x="0" y="0"/>
            <wp:positionH relativeFrom="column">
              <wp:posOffset>8805553</wp:posOffset>
            </wp:positionH>
            <wp:positionV relativeFrom="paragraph">
              <wp:posOffset>-326571</wp:posOffset>
            </wp:positionV>
            <wp:extent cx="387139" cy="48688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009114FE">
        <w:rPr>
          <w:rFonts w:ascii="Calibri" w:hAnsi="Calibri" w:cs="Calibri"/>
          <w:b/>
          <w:sz w:val="24"/>
        </w:rPr>
        <w:t>PSHE/SRE LONG TERM PLAN</w:t>
      </w:r>
    </w:p>
    <w:p w14:paraId="0D0E5A5D" w14:textId="082641E3" w:rsidR="00BB23C7" w:rsidRPr="00BE0673" w:rsidRDefault="00BB23C7" w:rsidP="00BB23C7">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67456" behindDoc="0" locked="0" layoutInCell="1" allowOverlap="1" wp14:anchorId="38E4FC82" wp14:editId="0E92C521">
                <wp:simplePos x="0" y="0"/>
                <wp:positionH relativeFrom="column">
                  <wp:posOffset>42530</wp:posOffset>
                </wp:positionH>
                <wp:positionV relativeFrom="paragraph">
                  <wp:posOffset>27379</wp:posOffset>
                </wp:positionV>
                <wp:extent cx="9377917" cy="0"/>
                <wp:effectExtent l="0" t="0" r="90170" b="952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58FE9" id="AutoShape 2" o:spid="_x0000_s1026" type="#_x0000_t32" style="position:absolute;margin-left:3.35pt;margin-top:2.15pt;width:738.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" strokeweight="2pt">
                <v:shadow on="t" opacity=".5" offset="6pt,6pt"/>
              </v:shape>
            </w:pict>
          </mc:Fallback>
        </mc:AlternateContent>
      </w:r>
    </w:p>
    <w:p w14:paraId="47343513" w14:textId="77777777" w:rsidR="00BB23C7" w:rsidRDefault="00BB23C7" w:rsidP="00BB23C7"/>
    <w:tbl>
      <w:tblPr>
        <w:tblStyle w:val="TableGrid"/>
        <w:tblW w:w="0" w:type="auto"/>
        <w:tblLook w:val="04A0" w:firstRow="1" w:lastRow="0" w:firstColumn="1" w:lastColumn="0" w:noHBand="0" w:noVBand="1"/>
      </w:tblPr>
      <w:tblGrid>
        <w:gridCol w:w="1367"/>
        <w:gridCol w:w="4676"/>
        <w:gridCol w:w="4668"/>
        <w:gridCol w:w="4677"/>
      </w:tblGrid>
      <w:tr w:rsidR="00C80EF3" w14:paraId="60D87747" w14:textId="77777777" w:rsidTr="00DA50B8">
        <w:tc>
          <w:tcPr>
            <w:tcW w:w="1384" w:type="dxa"/>
          </w:tcPr>
          <w:p w14:paraId="7CC58CA3" w14:textId="77777777" w:rsidR="00C80EF3" w:rsidRDefault="00C80EF3" w:rsidP="000A54DE"/>
        </w:tc>
        <w:tc>
          <w:tcPr>
            <w:tcW w:w="4743" w:type="dxa"/>
            <w:shd w:val="clear" w:color="auto" w:fill="F7CAAC" w:themeFill="accent2" w:themeFillTint="66"/>
          </w:tcPr>
          <w:p w14:paraId="67D4F81A" w14:textId="77777777" w:rsidR="00C80EF3" w:rsidRDefault="00C80EF3" w:rsidP="000A54DE">
            <w:r>
              <w:t>Autumn</w:t>
            </w:r>
          </w:p>
          <w:p w14:paraId="1EFAE1FA" w14:textId="77777777" w:rsidR="00911166" w:rsidRDefault="00911166" w:rsidP="00911166">
            <w:pPr>
              <w:pStyle w:val="ListParagraph"/>
              <w:numPr>
                <w:ilvl w:val="0"/>
                <w:numId w:val="29"/>
              </w:numPr>
            </w:pPr>
            <w:r>
              <w:t>Anti-Bullying Week</w:t>
            </w:r>
          </w:p>
          <w:p w14:paraId="41B13377" w14:textId="0CC63D36" w:rsidR="00911166" w:rsidRDefault="00911166" w:rsidP="00911166">
            <w:pPr>
              <w:pStyle w:val="ListParagraph"/>
              <w:numPr>
                <w:ilvl w:val="0"/>
                <w:numId w:val="29"/>
              </w:numPr>
            </w:pPr>
            <w:r>
              <w:t>Road Safety Week</w:t>
            </w:r>
          </w:p>
        </w:tc>
        <w:tc>
          <w:tcPr>
            <w:tcW w:w="4743" w:type="dxa"/>
            <w:shd w:val="clear" w:color="auto" w:fill="C5E0B3" w:themeFill="accent6" w:themeFillTint="66"/>
          </w:tcPr>
          <w:p w14:paraId="1A979C40" w14:textId="77777777" w:rsidR="00C80EF3" w:rsidRDefault="00C80EF3" w:rsidP="000A54DE">
            <w:r>
              <w:t>Spring</w:t>
            </w:r>
          </w:p>
          <w:p w14:paraId="4610256F" w14:textId="1A7D922F" w:rsidR="00AC626B" w:rsidRDefault="00AC626B" w:rsidP="00AC626B">
            <w:pPr>
              <w:pStyle w:val="ListParagraph"/>
              <w:numPr>
                <w:ilvl w:val="0"/>
                <w:numId w:val="32"/>
              </w:numPr>
            </w:pPr>
            <w:r>
              <w:t>Internet Safety Day</w:t>
            </w:r>
          </w:p>
        </w:tc>
        <w:tc>
          <w:tcPr>
            <w:tcW w:w="4744" w:type="dxa"/>
            <w:shd w:val="clear" w:color="auto" w:fill="D9E2F3" w:themeFill="accent5" w:themeFillTint="33"/>
          </w:tcPr>
          <w:p w14:paraId="7478FEEB" w14:textId="4101D025" w:rsidR="00C80EF3" w:rsidRDefault="00C80EF3" w:rsidP="000A54DE">
            <w:r>
              <w:t>Summer</w:t>
            </w:r>
          </w:p>
        </w:tc>
      </w:tr>
      <w:tr w:rsidR="00C80EF3" w14:paraId="73FD0D52" w14:textId="77777777" w:rsidTr="00C80EF3">
        <w:tc>
          <w:tcPr>
            <w:tcW w:w="1384" w:type="dxa"/>
          </w:tcPr>
          <w:p w14:paraId="6B64CD03" w14:textId="036BA8E1" w:rsidR="00ED0A9C" w:rsidRDefault="00C80EF3" w:rsidP="000A54DE">
            <w:r>
              <w:t>Year R</w:t>
            </w:r>
          </w:p>
        </w:tc>
        <w:tc>
          <w:tcPr>
            <w:tcW w:w="4743" w:type="dxa"/>
          </w:tcPr>
          <w:p w14:paraId="53714869" w14:textId="56C45E47" w:rsidR="00633855" w:rsidRDefault="00AC626B" w:rsidP="00AC626B">
            <w:pPr>
              <w:pStyle w:val="ListParagraph"/>
              <w:numPr>
                <w:ilvl w:val="0"/>
                <w:numId w:val="31"/>
              </w:numPr>
            </w:pPr>
            <w:r>
              <w:t>Feelings / Zones of Regulation</w:t>
            </w:r>
          </w:p>
          <w:p w14:paraId="1339224A" w14:textId="21F40F4A" w:rsidR="00911166" w:rsidRDefault="00B87F20" w:rsidP="00633855">
            <w:pPr>
              <w:pStyle w:val="ListParagraph"/>
              <w:numPr>
                <w:ilvl w:val="0"/>
                <w:numId w:val="31"/>
              </w:numPr>
            </w:pPr>
            <w:r>
              <w:t>Friendships</w:t>
            </w:r>
          </w:p>
          <w:p w14:paraId="1519CD5A" w14:textId="3BF3CE2B" w:rsidR="00911166" w:rsidRDefault="00911166" w:rsidP="00633855"/>
        </w:tc>
        <w:tc>
          <w:tcPr>
            <w:tcW w:w="4743" w:type="dxa"/>
          </w:tcPr>
          <w:p w14:paraId="0713FA11" w14:textId="77777777" w:rsidR="00633855" w:rsidRDefault="00911166" w:rsidP="00911166">
            <w:pPr>
              <w:pStyle w:val="ListParagraph"/>
              <w:numPr>
                <w:ilvl w:val="0"/>
                <w:numId w:val="30"/>
              </w:numPr>
            </w:pPr>
            <w:r>
              <w:t>Taking Care</w:t>
            </w:r>
          </w:p>
          <w:p w14:paraId="19E7A055" w14:textId="4A7087FB" w:rsidR="00B87F20" w:rsidRDefault="00B87F20" w:rsidP="00911166">
            <w:pPr>
              <w:pStyle w:val="ListParagraph"/>
              <w:numPr>
                <w:ilvl w:val="0"/>
                <w:numId w:val="30"/>
              </w:numPr>
            </w:pPr>
            <w:r>
              <w:t>Keeping Safe</w:t>
            </w:r>
          </w:p>
        </w:tc>
        <w:tc>
          <w:tcPr>
            <w:tcW w:w="4744" w:type="dxa"/>
          </w:tcPr>
          <w:p w14:paraId="65FE9DEA" w14:textId="034F717C" w:rsidR="00633855" w:rsidRDefault="00B87F20" w:rsidP="00B87F20">
            <w:pPr>
              <w:pStyle w:val="ListParagraph"/>
              <w:numPr>
                <w:ilvl w:val="0"/>
                <w:numId w:val="30"/>
              </w:numPr>
            </w:pPr>
            <w:r>
              <w:t>Transition</w:t>
            </w:r>
          </w:p>
        </w:tc>
      </w:tr>
      <w:tr w:rsidR="00C80EF3" w14:paraId="7FEBED16" w14:textId="77777777" w:rsidTr="00C80EF3">
        <w:tc>
          <w:tcPr>
            <w:tcW w:w="1384" w:type="dxa"/>
          </w:tcPr>
          <w:p w14:paraId="4DF4F188" w14:textId="18C69BDE" w:rsidR="00C80EF3" w:rsidRDefault="00C80EF3" w:rsidP="000A54DE">
            <w:r>
              <w:t>Year 1</w:t>
            </w:r>
          </w:p>
        </w:tc>
        <w:tc>
          <w:tcPr>
            <w:tcW w:w="4743" w:type="dxa"/>
          </w:tcPr>
          <w:p w14:paraId="4EDC5EE5" w14:textId="77777777" w:rsidR="0088720F" w:rsidRDefault="00911166" w:rsidP="00911166">
            <w:pPr>
              <w:pStyle w:val="ListParagraph"/>
              <w:numPr>
                <w:ilvl w:val="0"/>
                <w:numId w:val="28"/>
              </w:numPr>
            </w:pPr>
            <w:r>
              <w:t>Feelings / Zones of Regulation</w:t>
            </w:r>
          </w:p>
          <w:p w14:paraId="48E2DA14" w14:textId="1800D430" w:rsidR="00911166" w:rsidRDefault="00911166" w:rsidP="00911166">
            <w:pPr>
              <w:pStyle w:val="ListParagraph"/>
              <w:numPr>
                <w:ilvl w:val="0"/>
                <w:numId w:val="28"/>
              </w:numPr>
            </w:pPr>
            <w:r>
              <w:t>Family life</w:t>
            </w:r>
          </w:p>
        </w:tc>
        <w:tc>
          <w:tcPr>
            <w:tcW w:w="4743" w:type="dxa"/>
          </w:tcPr>
          <w:p w14:paraId="09A52591" w14:textId="77777777" w:rsidR="0088720F" w:rsidRDefault="00911166" w:rsidP="00911166">
            <w:pPr>
              <w:pStyle w:val="ListParagraph"/>
              <w:numPr>
                <w:ilvl w:val="0"/>
                <w:numId w:val="30"/>
              </w:numPr>
            </w:pPr>
            <w:r>
              <w:t>Taking Care</w:t>
            </w:r>
          </w:p>
          <w:p w14:paraId="41D50BC7" w14:textId="64AE6219" w:rsidR="00911166" w:rsidRDefault="00911166" w:rsidP="00911166">
            <w:pPr>
              <w:pStyle w:val="ListParagraph"/>
              <w:numPr>
                <w:ilvl w:val="0"/>
                <w:numId w:val="30"/>
              </w:numPr>
            </w:pPr>
            <w:r>
              <w:t>Keeping Safe</w:t>
            </w:r>
          </w:p>
        </w:tc>
        <w:tc>
          <w:tcPr>
            <w:tcW w:w="4744" w:type="dxa"/>
          </w:tcPr>
          <w:p w14:paraId="22AA8C95" w14:textId="77777777" w:rsidR="0088720F" w:rsidRDefault="00911166" w:rsidP="00911166">
            <w:pPr>
              <w:pStyle w:val="ListParagraph"/>
              <w:numPr>
                <w:ilvl w:val="0"/>
                <w:numId w:val="30"/>
              </w:numPr>
            </w:pPr>
            <w:r>
              <w:t>How to be Healthy</w:t>
            </w:r>
          </w:p>
          <w:p w14:paraId="73DA2DB1" w14:textId="77777777" w:rsidR="00911166" w:rsidRDefault="00911166" w:rsidP="00911166">
            <w:pPr>
              <w:pStyle w:val="ListParagraph"/>
              <w:numPr>
                <w:ilvl w:val="0"/>
                <w:numId w:val="30"/>
              </w:numPr>
            </w:pPr>
            <w:r>
              <w:t>Looking after our World / Aspirations</w:t>
            </w:r>
          </w:p>
          <w:p w14:paraId="2531BB52" w14:textId="3F26F21B" w:rsidR="00911166" w:rsidRDefault="00911166" w:rsidP="00911166">
            <w:pPr>
              <w:pStyle w:val="ListParagraph"/>
              <w:numPr>
                <w:ilvl w:val="0"/>
                <w:numId w:val="30"/>
              </w:numPr>
            </w:pPr>
            <w:r>
              <w:t>Transition</w:t>
            </w:r>
          </w:p>
        </w:tc>
      </w:tr>
      <w:tr w:rsidR="00C80EF3" w14:paraId="0630D023" w14:textId="77777777" w:rsidTr="00C80EF3">
        <w:tc>
          <w:tcPr>
            <w:tcW w:w="1384" w:type="dxa"/>
          </w:tcPr>
          <w:p w14:paraId="18F35CF5" w14:textId="2DA934A2" w:rsidR="00C80EF3" w:rsidRDefault="00C80EF3" w:rsidP="000A54DE">
            <w:r>
              <w:t>Year 2</w:t>
            </w:r>
          </w:p>
        </w:tc>
        <w:tc>
          <w:tcPr>
            <w:tcW w:w="4743" w:type="dxa"/>
          </w:tcPr>
          <w:p w14:paraId="216AE4F3" w14:textId="77777777" w:rsidR="0088720F" w:rsidRDefault="00911166" w:rsidP="00911166">
            <w:pPr>
              <w:pStyle w:val="ListParagraph"/>
              <w:numPr>
                <w:ilvl w:val="0"/>
                <w:numId w:val="28"/>
              </w:numPr>
            </w:pPr>
            <w:r>
              <w:t>Feelings / Zones of Regulation</w:t>
            </w:r>
          </w:p>
          <w:p w14:paraId="4B41CF23" w14:textId="6AA1225F" w:rsidR="00911166" w:rsidRDefault="00911166" w:rsidP="00911166">
            <w:pPr>
              <w:pStyle w:val="ListParagraph"/>
              <w:numPr>
                <w:ilvl w:val="0"/>
                <w:numId w:val="28"/>
              </w:numPr>
            </w:pPr>
            <w:r>
              <w:t>Positive Friendships</w:t>
            </w:r>
          </w:p>
        </w:tc>
        <w:tc>
          <w:tcPr>
            <w:tcW w:w="4743" w:type="dxa"/>
          </w:tcPr>
          <w:p w14:paraId="252591E6" w14:textId="77777777" w:rsidR="0088720F" w:rsidRDefault="00911166" w:rsidP="00911166">
            <w:pPr>
              <w:pStyle w:val="ListParagraph"/>
              <w:numPr>
                <w:ilvl w:val="0"/>
                <w:numId w:val="30"/>
              </w:numPr>
            </w:pPr>
            <w:r>
              <w:t>Taking Care</w:t>
            </w:r>
          </w:p>
          <w:p w14:paraId="36B44B08" w14:textId="3E5065C4" w:rsidR="00911166" w:rsidRDefault="00911166" w:rsidP="00911166">
            <w:pPr>
              <w:pStyle w:val="ListParagraph"/>
              <w:numPr>
                <w:ilvl w:val="0"/>
                <w:numId w:val="30"/>
              </w:numPr>
            </w:pPr>
            <w:r>
              <w:t>Keeping Safe</w:t>
            </w:r>
          </w:p>
        </w:tc>
        <w:tc>
          <w:tcPr>
            <w:tcW w:w="4744" w:type="dxa"/>
          </w:tcPr>
          <w:p w14:paraId="1261069E" w14:textId="77777777" w:rsidR="0088720F" w:rsidRDefault="00911166" w:rsidP="00911166">
            <w:pPr>
              <w:pStyle w:val="ListParagraph"/>
              <w:numPr>
                <w:ilvl w:val="0"/>
                <w:numId w:val="30"/>
              </w:numPr>
            </w:pPr>
            <w:r>
              <w:t>Online Safety / Our Community</w:t>
            </w:r>
          </w:p>
          <w:p w14:paraId="3DAF392A" w14:textId="5B5046F1" w:rsidR="00911166" w:rsidRDefault="00911166" w:rsidP="00911166">
            <w:pPr>
              <w:pStyle w:val="ListParagraph"/>
              <w:numPr>
                <w:ilvl w:val="0"/>
                <w:numId w:val="30"/>
              </w:numPr>
            </w:pPr>
            <w:r>
              <w:t>Money and Jobs / Transition</w:t>
            </w:r>
          </w:p>
        </w:tc>
      </w:tr>
    </w:tbl>
    <w:p w14:paraId="49C15F29" w14:textId="77777777" w:rsidR="00C80EF3" w:rsidRDefault="00C80EF3" w:rsidP="000A54DE"/>
    <w:p w14:paraId="29AC08CD" w14:textId="2BC96E78" w:rsidR="00C80EF3" w:rsidRPr="0001200E" w:rsidRDefault="00C80EF3" w:rsidP="00C80EF3">
      <w:r w:rsidRPr="001D4A4B">
        <w:rPr>
          <w:noProof/>
        </w:rPr>
        <w:drawing>
          <wp:anchor distT="0" distB="0" distL="114300" distR="114300" simplePos="0" relativeHeight="251677696" behindDoc="0" locked="0" layoutInCell="1" allowOverlap="1" wp14:anchorId="3533CD47" wp14:editId="1F56E9AC">
            <wp:simplePos x="0" y="0"/>
            <wp:positionH relativeFrom="column">
              <wp:posOffset>8805553</wp:posOffset>
            </wp:positionH>
            <wp:positionV relativeFrom="paragraph">
              <wp:posOffset>-326571</wp:posOffset>
            </wp:positionV>
            <wp:extent cx="387139" cy="486888"/>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7" cy="498255"/>
                    </a:xfrm>
                    <a:prstGeom prst="rect">
                      <a:avLst/>
                    </a:prstGeom>
                  </pic:spPr>
                </pic:pic>
              </a:graphicData>
            </a:graphic>
            <wp14:sizeRelH relativeFrom="page">
              <wp14:pctWidth>0</wp14:pctWidth>
            </wp14:sizeRelH>
            <wp14:sizeRelV relativeFrom="page">
              <wp14:pctHeight>0</wp14:pctHeight>
            </wp14:sizeRelV>
          </wp:anchor>
        </w:drawing>
      </w:r>
      <w:r w:rsidR="00911166">
        <w:rPr>
          <w:rFonts w:ascii="Calibri" w:hAnsi="Calibri" w:cs="Calibri"/>
          <w:b/>
          <w:sz w:val="24"/>
        </w:rPr>
        <w:t>PSHE</w:t>
      </w:r>
      <w:r>
        <w:rPr>
          <w:rFonts w:ascii="Calibri" w:hAnsi="Calibri" w:cs="Calibri"/>
          <w:b/>
          <w:sz w:val="24"/>
        </w:rPr>
        <w:t xml:space="preserve"> Medium-term Plan</w:t>
      </w:r>
    </w:p>
    <w:p w14:paraId="47DA725E" w14:textId="77777777" w:rsidR="00C80EF3" w:rsidRPr="00BE0673" w:rsidRDefault="00C80EF3" w:rsidP="00C80EF3">
      <w:pPr>
        <w:rPr>
          <w:rFonts w:ascii="Calibri" w:hAnsi="Calibri" w:cs="Calibri"/>
          <w:sz w:val="24"/>
        </w:rPr>
      </w:pPr>
      <w:r w:rsidRPr="00BE0673">
        <w:rPr>
          <w:rFonts w:ascii="Calibri" w:hAnsi="Calibri" w:cs="Calibri"/>
          <w:noProof/>
          <w:sz w:val="24"/>
        </w:rPr>
        <mc:AlternateContent>
          <mc:Choice Requires="wps">
            <w:drawing>
              <wp:anchor distT="0" distB="0" distL="114300" distR="114300" simplePos="0" relativeHeight="251676672" behindDoc="0" locked="0" layoutInCell="1" allowOverlap="1" wp14:anchorId="644F2CE5" wp14:editId="4C7A3CFC">
                <wp:simplePos x="0" y="0"/>
                <wp:positionH relativeFrom="column">
                  <wp:posOffset>42530</wp:posOffset>
                </wp:positionH>
                <wp:positionV relativeFrom="paragraph">
                  <wp:posOffset>27379</wp:posOffset>
                </wp:positionV>
                <wp:extent cx="9377917" cy="0"/>
                <wp:effectExtent l="0" t="0" r="90170" b="952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7917" cy="0"/>
                        </a:xfrm>
                        <a:prstGeom prst="straightConnector1">
                          <a:avLst/>
                        </a:prstGeom>
                        <a:noFill/>
                        <a:ln w="25400">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DB669" id="AutoShape 2" o:spid="_x0000_s1026" type="#_x0000_t32" style="position:absolute;margin-left:3.35pt;margin-top:2.15pt;width:738.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" strokeweight="2pt">
                <v:shadow on="t" opacity=".5" offset="6pt,6pt"/>
              </v:shape>
            </w:pict>
          </mc:Fallback>
        </mc:AlternateContent>
      </w:r>
    </w:p>
    <w:tbl>
      <w:tblPr>
        <w:tblStyle w:val="TableGrid"/>
        <w:tblW w:w="0" w:type="auto"/>
        <w:tblLook w:val="04A0" w:firstRow="1" w:lastRow="0" w:firstColumn="1" w:lastColumn="0" w:noHBand="0" w:noVBand="1"/>
      </w:tblPr>
      <w:tblGrid>
        <w:gridCol w:w="5124"/>
        <w:gridCol w:w="2576"/>
        <w:gridCol w:w="2563"/>
        <w:gridCol w:w="5125"/>
      </w:tblGrid>
      <w:tr w:rsidR="00847350" w14:paraId="6B22A110" w14:textId="77777777" w:rsidTr="00361CBA">
        <w:tc>
          <w:tcPr>
            <w:tcW w:w="5124" w:type="dxa"/>
            <w:shd w:val="clear" w:color="auto" w:fill="DEEAF6" w:themeFill="accent1" w:themeFillTint="33"/>
          </w:tcPr>
          <w:p w14:paraId="228C759E" w14:textId="532AB61A" w:rsidR="00847350" w:rsidRPr="00DA50B8" w:rsidRDefault="00847350" w:rsidP="00327B76">
            <w:pPr>
              <w:rPr>
                <w:b/>
              </w:rPr>
            </w:pPr>
            <w:r w:rsidRPr="00DA50B8">
              <w:rPr>
                <w:b/>
              </w:rPr>
              <w:t>Year Group</w:t>
            </w:r>
            <w:r w:rsidR="00DA50B8" w:rsidRPr="00DA50B8">
              <w:rPr>
                <w:b/>
              </w:rPr>
              <w:t xml:space="preserve">: </w:t>
            </w:r>
            <w:r w:rsidR="004005C8">
              <w:rPr>
                <w:b/>
              </w:rPr>
              <w:t>2</w:t>
            </w:r>
          </w:p>
          <w:p w14:paraId="2C2EDA74" w14:textId="2A89C738" w:rsidR="00847350" w:rsidRPr="00DA50B8" w:rsidRDefault="00847350" w:rsidP="00327B76">
            <w:pPr>
              <w:rPr>
                <w:b/>
              </w:rPr>
            </w:pPr>
          </w:p>
        </w:tc>
        <w:tc>
          <w:tcPr>
            <w:tcW w:w="5139" w:type="dxa"/>
            <w:gridSpan w:val="2"/>
            <w:shd w:val="clear" w:color="auto" w:fill="DEEAF6" w:themeFill="accent1" w:themeFillTint="33"/>
          </w:tcPr>
          <w:p w14:paraId="1C7F5B66" w14:textId="63776EC7" w:rsidR="00847350" w:rsidRPr="00DA50B8" w:rsidRDefault="00847350" w:rsidP="00327B76">
            <w:pPr>
              <w:rPr>
                <w:b/>
              </w:rPr>
            </w:pPr>
            <w:r w:rsidRPr="00DA50B8">
              <w:rPr>
                <w:b/>
              </w:rPr>
              <w:t>Term</w:t>
            </w:r>
            <w:r w:rsidR="00DA50B8" w:rsidRPr="00DA50B8">
              <w:rPr>
                <w:b/>
              </w:rPr>
              <w:t xml:space="preserve">: </w:t>
            </w:r>
            <w:r w:rsidR="00DA50B8" w:rsidRPr="00DA50B8">
              <w:t xml:space="preserve">Autumn </w:t>
            </w:r>
            <w:r w:rsidR="00DA50B8">
              <w:t>1</w:t>
            </w:r>
          </w:p>
        </w:tc>
        <w:tc>
          <w:tcPr>
            <w:tcW w:w="5125" w:type="dxa"/>
            <w:shd w:val="clear" w:color="auto" w:fill="DEEAF6" w:themeFill="accent1" w:themeFillTint="33"/>
          </w:tcPr>
          <w:p w14:paraId="5CE227ED" w14:textId="482295C9" w:rsidR="00847350" w:rsidRPr="00DA50B8" w:rsidRDefault="00847350" w:rsidP="00327B76">
            <w:pPr>
              <w:rPr>
                <w:b/>
              </w:rPr>
            </w:pPr>
            <w:r w:rsidRPr="00DA50B8">
              <w:rPr>
                <w:b/>
              </w:rPr>
              <w:t>Unit of Learning</w:t>
            </w:r>
            <w:r w:rsidR="00DA50B8" w:rsidRPr="00DA50B8">
              <w:rPr>
                <w:b/>
              </w:rPr>
              <w:t xml:space="preserve">: </w:t>
            </w:r>
            <w:r w:rsidR="004005C8">
              <w:rPr>
                <w:b/>
              </w:rPr>
              <w:t>Feelings / Zones of Regulation</w:t>
            </w:r>
          </w:p>
        </w:tc>
      </w:tr>
      <w:tr w:rsidR="00847350" w14:paraId="04C79B1E" w14:textId="77777777" w:rsidTr="00361CBA">
        <w:tc>
          <w:tcPr>
            <w:tcW w:w="7700" w:type="dxa"/>
            <w:gridSpan w:val="2"/>
          </w:tcPr>
          <w:p w14:paraId="4F0B3933" w14:textId="77777777" w:rsidR="003677B0" w:rsidRDefault="00847350" w:rsidP="003677B0">
            <w:pPr>
              <w:rPr>
                <w:b/>
              </w:rPr>
            </w:pPr>
            <w:r w:rsidRPr="00DA50B8">
              <w:rPr>
                <w:b/>
              </w:rPr>
              <w:t>About the unit</w:t>
            </w:r>
            <w:r w:rsidR="00DA50B8">
              <w:rPr>
                <w:b/>
              </w:rPr>
              <w:t xml:space="preserve">: </w:t>
            </w:r>
          </w:p>
          <w:p w14:paraId="44114541" w14:textId="5B1851E9" w:rsidR="003677B0" w:rsidRPr="003677B0" w:rsidRDefault="003677B0" w:rsidP="003677B0">
            <w:pPr>
              <w:rPr>
                <w:rFonts w:ascii="Goudy Old Style" w:hAnsi="Goudy Old Style"/>
                <w:sz w:val="24"/>
              </w:rPr>
            </w:pPr>
            <w:r w:rsidRPr="003677B0">
              <w:rPr>
                <w:rFonts w:ascii="Goudy Old Style" w:hAnsi="Goudy Old Style"/>
                <w:b/>
                <w:sz w:val="24"/>
              </w:rPr>
              <w:t xml:space="preserve">R </w:t>
            </w:r>
            <w:r w:rsidRPr="003677B0">
              <w:rPr>
                <w:rFonts w:ascii="Goudy Old Style" w:hAnsi="Goudy Old Style"/>
                <w:sz w:val="24"/>
              </w:rPr>
              <w:t>– Respecting Self and Others</w:t>
            </w:r>
          </w:p>
          <w:p w14:paraId="12C2480E" w14:textId="7C9E4665" w:rsidR="00847350" w:rsidRPr="003677B0" w:rsidRDefault="003677B0" w:rsidP="0088720F">
            <w:pPr>
              <w:rPr>
                <w:rFonts w:ascii="Goudy Old Style" w:hAnsi="Goudy Old Style"/>
                <w:sz w:val="24"/>
              </w:rPr>
            </w:pPr>
            <w:r w:rsidRPr="003677B0">
              <w:rPr>
                <w:rFonts w:ascii="Goudy Old Style" w:hAnsi="Goudy Old Style"/>
                <w:b/>
                <w:sz w:val="24"/>
              </w:rPr>
              <w:t>H</w:t>
            </w:r>
            <w:r w:rsidRPr="003677B0">
              <w:rPr>
                <w:rFonts w:ascii="Goudy Old Style" w:hAnsi="Goudy Old Style"/>
                <w:sz w:val="24"/>
              </w:rPr>
              <w:t xml:space="preserve"> – Health and Well-being</w:t>
            </w:r>
          </w:p>
        </w:tc>
        <w:tc>
          <w:tcPr>
            <w:tcW w:w="7688" w:type="dxa"/>
            <w:gridSpan w:val="2"/>
          </w:tcPr>
          <w:p w14:paraId="692EB484" w14:textId="77777777" w:rsidR="00847350" w:rsidRDefault="00847350" w:rsidP="000A54DE">
            <w:pPr>
              <w:rPr>
                <w:b/>
              </w:rPr>
            </w:pPr>
            <w:r w:rsidRPr="00DA50B8">
              <w:rPr>
                <w:b/>
              </w:rPr>
              <w:t>Where the unit fits in</w:t>
            </w:r>
            <w:r w:rsidR="00DA50B8">
              <w:rPr>
                <w:b/>
              </w:rPr>
              <w:t xml:space="preserve">: </w:t>
            </w:r>
          </w:p>
          <w:p w14:paraId="4252FD2E" w14:textId="3690782D" w:rsidR="008463DF" w:rsidRPr="00DA50B8" w:rsidRDefault="003677B0" w:rsidP="000A54DE">
            <w:pPr>
              <w:rPr>
                <w:b/>
              </w:rPr>
            </w:pPr>
            <w:r>
              <w:rPr>
                <w:b/>
              </w:rPr>
              <w:t>This builds on the work done on the Zones of Regulation in EYFS</w:t>
            </w:r>
            <w:r w:rsidR="00361CBA">
              <w:rPr>
                <w:b/>
              </w:rPr>
              <w:t xml:space="preserve"> and Year 1</w:t>
            </w:r>
            <w:r>
              <w:rPr>
                <w:b/>
              </w:rPr>
              <w:t xml:space="preserve">. </w:t>
            </w:r>
          </w:p>
        </w:tc>
      </w:tr>
      <w:tr w:rsidR="00847350" w14:paraId="1C273E89" w14:textId="77777777" w:rsidTr="00361CBA">
        <w:tc>
          <w:tcPr>
            <w:tcW w:w="5124" w:type="dxa"/>
          </w:tcPr>
          <w:p w14:paraId="689928D7" w14:textId="0501E0BC" w:rsidR="00847350" w:rsidRPr="00DA50B8" w:rsidRDefault="00847350" w:rsidP="00911166">
            <w:pPr>
              <w:rPr>
                <w:b/>
              </w:rPr>
            </w:pPr>
            <w:r w:rsidRPr="00DA50B8">
              <w:rPr>
                <w:b/>
              </w:rPr>
              <w:t>Prior Learning</w:t>
            </w:r>
            <w:r w:rsidR="008E3762">
              <w:rPr>
                <w:b/>
              </w:rPr>
              <w:t xml:space="preserve">: EYFS </w:t>
            </w:r>
            <w:r w:rsidR="00911166">
              <w:rPr>
                <w:b/>
              </w:rPr>
              <w:t>learning linked to ‘Feelings’</w:t>
            </w:r>
          </w:p>
        </w:tc>
        <w:tc>
          <w:tcPr>
            <w:tcW w:w="5139" w:type="dxa"/>
            <w:gridSpan w:val="2"/>
          </w:tcPr>
          <w:p w14:paraId="586E62F4" w14:textId="77777777" w:rsidR="00847350" w:rsidRDefault="00847350" w:rsidP="00327B76">
            <w:pPr>
              <w:rPr>
                <w:b/>
              </w:rPr>
            </w:pPr>
            <w:r w:rsidRPr="00DA50B8">
              <w:rPr>
                <w:b/>
              </w:rPr>
              <w:t>Vocabulary</w:t>
            </w:r>
            <w:r w:rsidR="00DA50B8">
              <w:rPr>
                <w:b/>
              </w:rPr>
              <w:t xml:space="preserve">: </w:t>
            </w:r>
          </w:p>
          <w:p w14:paraId="56C0B0CC" w14:textId="31DE26E2" w:rsidR="008463DF" w:rsidRPr="00DA50B8" w:rsidRDefault="00911166" w:rsidP="0088720F">
            <w:pPr>
              <w:rPr>
                <w:b/>
              </w:rPr>
            </w:pPr>
            <w:r>
              <w:rPr>
                <w:b/>
              </w:rPr>
              <w:t>Emotions vocabulary</w:t>
            </w:r>
          </w:p>
        </w:tc>
        <w:tc>
          <w:tcPr>
            <w:tcW w:w="5125" w:type="dxa"/>
          </w:tcPr>
          <w:p w14:paraId="4F9DC45D" w14:textId="77777777" w:rsidR="00847350" w:rsidRDefault="00847350" w:rsidP="00327B76">
            <w:pPr>
              <w:rPr>
                <w:b/>
              </w:rPr>
            </w:pPr>
            <w:r w:rsidRPr="00DA50B8">
              <w:rPr>
                <w:b/>
              </w:rPr>
              <w:t>Resources</w:t>
            </w:r>
          </w:p>
          <w:p w14:paraId="25139951" w14:textId="77777777" w:rsidR="00CA7309" w:rsidRDefault="00911166" w:rsidP="0088720F">
            <w:pPr>
              <w:rPr>
                <w:b/>
              </w:rPr>
            </w:pPr>
            <w:r>
              <w:rPr>
                <w:b/>
              </w:rPr>
              <w:t>Zones of Regulation resources</w:t>
            </w:r>
          </w:p>
          <w:p w14:paraId="394B6324" w14:textId="60988F32" w:rsidR="00911166" w:rsidRPr="00DA50B8" w:rsidRDefault="00911166" w:rsidP="0088720F">
            <w:pPr>
              <w:rPr>
                <w:b/>
              </w:rPr>
            </w:pPr>
            <w:r>
              <w:rPr>
                <w:b/>
              </w:rPr>
              <w:t>Key texts linked to Feelings</w:t>
            </w:r>
          </w:p>
        </w:tc>
      </w:tr>
      <w:tr w:rsidR="00847350" w14:paraId="4F7A1629" w14:textId="77777777" w:rsidTr="00361CBA">
        <w:tc>
          <w:tcPr>
            <w:tcW w:w="15388" w:type="dxa"/>
            <w:gridSpan w:val="4"/>
          </w:tcPr>
          <w:p w14:paraId="212133EF" w14:textId="11D21B0A" w:rsidR="00911166" w:rsidRDefault="00847350" w:rsidP="00327B76">
            <w:pPr>
              <w:rPr>
                <w:b/>
              </w:rPr>
            </w:pPr>
            <w:r w:rsidRPr="00DA50B8">
              <w:rPr>
                <w:b/>
              </w:rPr>
              <w:t>Assessment (By the end of this unit the children will be able to…)</w:t>
            </w:r>
          </w:p>
          <w:p w14:paraId="377F896B" w14:textId="77777777" w:rsidR="003677B0" w:rsidRPr="003677B0" w:rsidRDefault="00EC5633" w:rsidP="003677B0">
            <w:pPr>
              <w:pStyle w:val="Default"/>
              <w:numPr>
                <w:ilvl w:val="0"/>
                <w:numId w:val="26"/>
              </w:numPr>
              <w:rPr>
                <w:rFonts w:ascii="Calibri" w:hAnsi="Calibri"/>
                <w:sz w:val="22"/>
                <w:szCs w:val="22"/>
              </w:rPr>
            </w:pPr>
            <w:r w:rsidRPr="00EC5633">
              <w:rPr>
                <w:rFonts w:asciiTheme="minorHAnsi" w:hAnsiTheme="minorHAnsi"/>
                <w:szCs w:val="22"/>
              </w:rPr>
              <w:t xml:space="preserve"> </w:t>
            </w:r>
            <w:r w:rsidR="003677B0">
              <w:rPr>
                <w:rFonts w:asciiTheme="minorHAnsi" w:hAnsiTheme="minorHAnsi"/>
                <w:szCs w:val="22"/>
              </w:rPr>
              <w:t>Use a variety of words linked to emotions.</w:t>
            </w:r>
          </w:p>
          <w:p w14:paraId="5C89A910" w14:textId="77777777" w:rsidR="003677B0" w:rsidRDefault="003677B0" w:rsidP="003677B0">
            <w:pPr>
              <w:pStyle w:val="Default"/>
              <w:numPr>
                <w:ilvl w:val="0"/>
                <w:numId w:val="26"/>
              </w:numPr>
              <w:rPr>
                <w:rFonts w:ascii="Calibri" w:hAnsi="Calibri"/>
                <w:sz w:val="22"/>
                <w:szCs w:val="22"/>
              </w:rPr>
            </w:pPr>
            <w:r>
              <w:rPr>
                <w:rFonts w:ascii="Calibri" w:hAnsi="Calibri"/>
                <w:sz w:val="22"/>
                <w:szCs w:val="22"/>
              </w:rPr>
              <w:t>Be able to articulate and recognise what kind and unkind behaviour looks like.</w:t>
            </w:r>
          </w:p>
          <w:p w14:paraId="1BE8DD2F" w14:textId="5FBC724D" w:rsidR="00FB288C" w:rsidRPr="00566996" w:rsidRDefault="003677B0" w:rsidP="00566996">
            <w:pPr>
              <w:pStyle w:val="Default"/>
              <w:numPr>
                <w:ilvl w:val="0"/>
                <w:numId w:val="26"/>
              </w:numPr>
              <w:rPr>
                <w:rFonts w:ascii="Calibri" w:hAnsi="Calibri"/>
                <w:sz w:val="22"/>
                <w:szCs w:val="22"/>
              </w:rPr>
            </w:pPr>
            <w:r>
              <w:rPr>
                <w:rFonts w:ascii="Calibri" w:hAnsi="Calibri"/>
                <w:sz w:val="22"/>
                <w:szCs w:val="22"/>
              </w:rPr>
              <w:lastRenderedPageBreak/>
              <w:t xml:space="preserve">Be able to </w:t>
            </w:r>
            <w:r w:rsidR="00FB288C">
              <w:rPr>
                <w:rFonts w:ascii="Calibri" w:hAnsi="Calibri"/>
                <w:sz w:val="22"/>
                <w:szCs w:val="22"/>
              </w:rPr>
              <w:t xml:space="preserve">identify common features of family life. </w:t>
            </w:r>
          </w:p>
        </w:tc>
      </w:tr>
      <w:tr w:rsidR="00847350" w14:paraId="221A4F3F" w14:textId="77777777" w:rsidTr="00361CBA">
        <w:tc>
          <w:tcPr>
            <w:tcW w:w="5124" w:type="dxa"/>
          </w:tcPr>
          <w:p w14:paraId="1504429A" w14:textId="71649CF6" w:rsidR="00847350" w:rsidRPr="00DA50B8" w:rsidRDefault="00847350" w:rsidP="00327B76">
            <w:pPr>
              <w:rPr>
                <w:b/>
              </w:rPr>
            </w:pPr>
            <w:r w:rsidRPr="00DA50B8">
              <w:rPr>
                <w:b/>
              </w:rPr>
              <w:lastRenderedPageBreak/>
              <w:t>Learning Objective</w:t>
            </w:r>
          </w:p>
          <w:p w14:paraId="5F7BBA3A" w14:textId="77777777" w:rsidR="00847350" w:rsidRPr="00DA50B8" w:rsidRDefault="00847350" w:rsidP="00327B76">
            <w:pPr>
              <w:rPr>
                <w:b/>
              </w:rPr>
            </w:pPr>
          </w:p>
        </w:tc>
        <w:tc>
          <w:tcPr>
            <w:tcW w:w="5139" w:type="dxa"/>
            <w:gridSpan w:val="2"/>
          </w:tcPr>
          <w:p w14:paraId="28A42A53" w14:textId="0AA9793C" w:rsidR="00847350" w:rsidRPr="00DA50B8" w:rsidRDefault="00847350" w:rsidP="00327B76">
            <w:pPr>
              <w:rPr>
                <w:b/>
              </w:rPr>
            </w:pPr>
            <w:r w:rsidRPr="00DA50B8">
              <w:rPr>
                <w:b/>
              </w:rPr>
              <w:t>Possible teaching Activities</w:t>
            </w:r>
          </w:p>
        </w:tc>
        <w:tc>
          <w:tcPr>
            <w:tcW w:w="5125" w:type="dxa"/>
          </w:tcPr>
          <w:p w14:paraId="3CF8712B" w14:textId="134C523D" w:rsidR="00847350" w:rsidRPr="00DA50B8" w:rsidRDefault="00847350" w:rsidP="00327B76">
            <w:pPr>
              <w:rPr>
                <w:b/>
              </w:rPr>
            </w:pPr>
            <w:r w:rsidRPr="00DA50B8">
              <w:rPr>
                <w:b/>
              </w:rPr>
              <w:t>Learning Outcomes</w:t>
            </w:r>
          </w:p>
        </w:tc>
      </w:tr>
      <w:tr w:rsidR="00847350" w:rsidRPr="004005C8" w14:paraId="01FBCA20" w14:textId="77777777" w:rsidTr="00361CBA">
        <w:tc>
          <w:tcPr>
            <w:tcW w:w="5124" w:type="dxa"/>
          </w:tcPr>
          <w:p w14:paraId="710311B8" w14:textId="37BB3EDE" w:rsidR="00847350" w:rsidRPr="004005C8" w:rsidRDefault="004005C8" w:rsidP="00327B76">
            <w:pPr>
              <w:rPr>
                <w:b/>
                <w:sz w:val="20"/>
                <w:szCs w:val="20"/>
              </w:rPr>
            </w:pPr>
            <w:r w:rsidRPr="004005C8">
              <w:rPr>
                <w:b/>
                <w:sz w:val="20"/>
                <w:szCs w:val="20"/>
              </w:rPr>
              <w:t>To be able to explain how the Zones of Regulation represent how they are feeling</w:t>
            </w:r>
          </w:p>
        </w:tc>
        <w:tc>
          <w:tcPr>
            <w:tcW w:w="5139" w:type="dxa"/>
            <w:gridSpan w:val="2"/>
          </w:tcPr>
          <w:p w14:paraId="1DCBA1ED" w14:textId="0BC6ACCA" w:rsidR="003677B0" w:rsidRPr="00A366AF" w:rsidRDefault="004005C8" w:rsidP="00A366AF">
            <w:pPr>
              <w:pStyle w:val="ListParagraph"/>
              <w:numPr>
                <w:ilvl w:val="0"/>
                <w:numId w:val="36"/>
              </w:numPr>
              <w:rPr>
                <w:rFonts w:cstheme="minorHAnsi"/>
                <w:sz w:val="20"/>
                <w:szCs w:val="20"/>
              </w:rPr>
            </w:pPr>
            <w:r w:rsidRPr="00A366AF">
              <w:rPr>
                <w:rFonts w:cstheme="minorHAnsi"/>
                <w:sz w:val="20"/>
                <w:szCs w:val="20"/>
              </w:rPr>
              <w:t xml:space="preserve">Continue with a recap of the Zones of Regulation linking from Y1.  Circle-times and activities linked to reinforcing interpreting people’s feelings from their actions and facial expressions and how to </w:t>
            </w:r>
            <w:r w:rsidR="00FB288C" w:rsidRPr="00A366AF">
              <w:rPr>
                <w:rFonts w:cstheme="minorHAnsi"/>
                <w:sz w:val="20"/>
                <w:szCs w:val="20"/>
              </w:rPr>
              <w:t>calm yourself when you may be feeling ‘big’ emotions.</w:t>
            </w:r>
          </w:p>
        </w:tc>
        <w:tc>
          <w:tcPr>
            <w:tcW w:w="5125" w:type="dxa"/>
          </w:tcPr>
          <w:p w14:paraId="280FD219" w14:textId="438E4F00" w:rsidR="00847350" w:rsidRPr="004005C8" w:rsidRDefault="00361CBA" w:rsidP="00327B76">
            <w:pPr>
              <w:rPr>
                <w:sz w:val="20"/>
                <w:szCs w:val="20"/>
              </w:rPr>
            </w:pPr>
            <w:r>
              <w:rPr>
                <w:sz w:val="20"/>
                <w:szCs w:val="20"/>
              </w:rPr>
              <w:t xml:space="preserve">To be able to confidently express which ‘zone’ they are in and </w:t>
            </w:r>
            <w:r w:rsidR="00566996">
              <w:rPr>
                <w:sz w:val="20"/>
                <w:szCs w:val="20"/>
              </w:rPr>
              <w:t>how to move from one zone to another.</w:t>
            </w:r>
          </w:p>
        </w:tc>
      </w:tr>
      <w:tr w:rsidR="00847350" w:rsidRPr="004005C8" w14:paraId="71125201" w14:textId="77777777" w:rsidTr="00361CBA">
        <w:tc>
          <w:tcPr>
            <w:tcW w:w="5124" w:type="dxa"/>
          </w:tcPr>
          <w:p w14:paraId="78D2D3F6" w14:textId="70E06398" w:rsidR="00847350" w:rsidRPr="004005C8" w:rsidRDefault="00FB288C" w:rsidP="00327B76">
            <w:pPr>
              <w:rPr>
                <w:b/>
                <w:sz w:val="20"/>
                <w:szCs w:val="20"/>
              </w:rPr>
            </w:pPr>
            <w:r>
              <w:rPr>
                <w:b/>
                <w:sz w:val="20"/>
                <w:szCs w:val="20"/>
              </w:rPr>
              <w:t xml:space="preserve">To be able to learn strategies for managing conflict effectively and establishing and maintaining positive friendships. </w:t>
            </w:r>
          </w:p>
        </w:tc>
        <w:tc>
          <w:tcPr>
            <w:tcW w:w="5139" w:type="dxa"/>
            <w:gridSpan w:val="2"/>
          </w:tcPr>
          <w:p w14:paraId="07CA58BA" w14:textId="77777777" w:rsidR="00CA7309" w:rsidRPr="00A366AF" w:rsidRDefault="00FB288C" w:rsidP="00A366AF">
            <w:pPr>
              <w:pStyle w:val="ListParagraph"/>
              <w:numPr>
                <w:ilvl w:val="0"/>
                <w:numId w:val="36"/>
              </w:numPr>
              <w:rPr>
                <w:sz w:val="20"/>
                <w:szCs w:val="20"/>
              </w:rPr>
            </w:pPr>
            <w:r w:rsidRPr="00A366AF">
              <w:rPr>
                <w:sz w:val="20"/>
                <w:szCs w:val="20"/>
              </w:rPr>
              <w:t>Read Starry-Eyed Stan storybook (Twinkl)</w:t>
            </w:r>
          </w:p>
          <w:p w14:paraId="53F2D300" w14:textId="005FF775" w:rsidR="00FB288C" w:rsidRPr="00A366AF" w:rsidRDefault="00FB288C" w:rsidP="00A366AF">
            <w:pPr>
              <w:pStyle w:val="ListParagraph"/>
              <w:numPr>
                <w:ilvl w:val="0"/>
                <w:numId w:val="36"/>
              </w:numPr>
              <w:rPr>
                <w:sz w:val="20"/>
                <w:szCs w:val="20"/>
              </w:rPr>
            </w:pPr>
            <w:r w:rsidRPr="00A366AF">
              <w:rPr>
                <w:sz w:val="20"/>
                <w:szCs w:val="20"/>
              </w:rPr>
              <w:t xml:space="preserve">Discuss scenarios with children regarding what positive friendships look like. Sharing experiences of positive and difficult friendship issues. </w:t>
            </w:r>
          </w:p>
          <w:p w14:paraId="7CA4E166" w14:textId="4C335BBF" w:rsidR="00FB288C" w:rsidRPr="00A366AF" w:rsidRDefault="00FB288C" w:rsidP="00A366AF">
            <w:pPr>
              <w:pStyle w:val="ListParagraph"/>
              <w:numPr>
                <w:ilvl w:val="0"/>
                <w:numId w:val="36"/>
              </w:numPr>
              <w:rPr>
                <w:sz w:val="20"/>
                <w:szCs w:val="20"/>
              </w:rPr>
            </w:pPr>
            <w:r w:rsidRPr="00A366AF">
              <w:rPr>
                <w:sz w:val="20"/>
                <w:szCs w:val="20"/>
              </w:rPr>
              <w:t>Managing conflict discussion – strategies to help with this.</w:t>
            </w:r>
          </w:p>
          <w:p w14:paraId="4B1A8C5D" w14:textId="6D9B7838" w:rsidR="00FB288C" w:rsidRPr="00A366AF" w:rsidRDefault="00FB288C" w:rsidP="00A366AF">
            <w:pPr>
              <w:pStyle w:val="ListParagraph"/>
              <w:numPr>
                <w:ilvl w:val="0"/>
                <w:numId w:val="36"/>
              </w:numPr>
              <w:rPr>
                <w:sz w:val="20"/>
                <w:szCs w:val="20"/>
              </w:rPr>
            </w:pPr>
            <w:r w:rsidRPr="00A366AF">
              <w:rPr>
                <w:sz w:val="20"/>
                <w:szCs w:val="20"/>
              </w:rPr>
              <w:t xml:space="preserve">Writing a recipe for a good friend. </w:t>
            </w:r>
          </w:p>
        </w:tc>
        <w:tc>
          <w:tcPr>
            <w:tcW w:w="5125" w:type="dxa"/>
          </w:tcPr>
          <w:p w14:paraId="54879956" w14:textId="2F0F2CAF" w:rsidR="00CA7309" w:rsidRPr="004005C8" w:rsidRDefault="00566996" w:rsidP="00327B76">
            <w:pPr>
              <w:rPr>
                <w:sz w:val="20"/>
                <w:szCs w:val="20"/>
              </w:rPr>
            </w:pPr>
            <w:r>
              <w:rPr>
                <w:sz w:val="20"/>
                <w:szCs w:val="20"/>
              </w:rPr>
              <w:t xml:space="preserve">To know what a good friend looks like and how to manage conflicts within friendships. </w:t>
            </w:r>
          </w:p>
        </w:tc>
      </w:tr>
      <w:tr w:rsidR="00847350" w:rsidRPr="004005C8" w14:paraId="6869B014" w14:textId="77777777" w:rsidTr="00361CBA">
        <w:tc>
          <w:tcPr>
            <w:tcW w:w="5124" w:type="dxa"/>
          </w:tcPr>
          <w:p w14:paraId="59C56BD1" w14:textId="387F22F8" w:rsidR="00847350" w:rsidRPr="004005C8" w:rsidRDefault="00FB288C" w:rsidP="00327B76">
            <w:pPr>
              <w:rPr>
                <w:b/>
                <w:sz w:val="20"/>
                <w:szCs w:val="20"/>
              </w:rPr>
            </w:pPr>
            <w:r>
              <w:rPr>
                <w:b/>
                <w:sz w:val="20"/>
                <w:szCs w:val="20"/>
              </w:rPr>
              <w:t xml:space="preserve">To be able to explore and discuss families and common features of family life. </w:t>
            </w:r>
          </w:p>
        </w:tc>
        <w:tc>
          <w:tcPr>
            <w:tcW w:w="5139" w:type="dxa"/>
            <w:gridSpan w:val="2"/>
          </w:tcPr>
          <w:p w14:paraId="15F8262B" w14:textId="47AF0088" w:rsidR="00FB288C" w:rsidRPr="00A366AF" w:rsidRDefault="00FB288C" w:rsidP="00A366AF">
            <w:pPr>
              <w:pStyle w:val="ListParagraph"/>
              <w:numPr>
                <w:ilvl w:val="0"/>
                <w:numId w:val="36"/>
              </w:numPr>
              <w:rPr>
                <w:sz w:val="20"/>
                <w:szCs w:val="20"/>
              </w:rPr>
            </w:pPr>
            <w:r w:rsidRPr="00A366AF">
              <w:rPr>
                <w:sz w:val="20"/>
                <w:szCs w:val="20"/>
              </w:rPr>
              <w:t xml:space="preserve">Do children have anything they like to do as a family? Bring in photos of their family. Share with others. </w:t>
            </w:r>
          </w:p>
          <w:p w14:paraId="055164DA" w14:textId="253D9A72" w:rsidR="003677B0" w:rsidRPr="00A366AF" w:rsidRDefault="00FB288C" w:rsidP="00A366AF">
            <w:pPr>
              <w:pStyle w:val="ListParagraph"/>
              <w:numPr>
                <w:ilvl w:val="0"/>
                <w:numId w:val="36"/>
              </w:numPr>
              <w:rPr>
                <w:sz w:val="20"/>
                <w:szCs w:val="20"/>
              </w:rPr>
            </w:pPr>
            <w:r w:rsidRPr="00A366AF">
              <w:rPr>
                <w:sz w:val="20"/>
                <w:szCs w:val="20"/>
              </w:rPr>
              <w:t xml:space="preserve">Recording what they like to do with their family in some form – display? </w:t>
            </w:r>
          </w:p>
          <w:p w14:paraId="05C61376" w14:textId="69232BBA" w:rsidR="00FB288C" w:rsidRPr="004005C8" w:rsidRDefault="00FB288C" w:rsidP="00327B76">
            <w:pPr>
              <w:rPr>
                <w:sz w:val="20"/>
                <w:szCs w:val="20"/>
              </w:rPr>
            </w:pPr>
          </w:p>
        </w:tc>
        <w:tc>
          <w:tcPr>
            <w:tcW w:w="5125" w:type="dxa"/>
          </w:tcPr>
          <w:p w14:paraId="1AE543E0" w14:textId="52936A51" w:rsidR="00CA7309" w:rsidRPr="004005C8" w:rsidRDefault="00566996" w:rsidP="00327B76">
            <w:pPr>
              <w:rPr>
                <w:sz w:val="20"/>
                <w:szCs w:val="20"/>
              </w:rPr>
            </w:pPr>
            <w:r>
              <w:rPr>
                <w:sz w:val="20"/>
                <w:szCs w:val="20"/>
              </w:rPr>
              <w:t xml:space="preserve">To be able to discuss some common features of family life. </w:t>
            </w:r>
          </w:p>
        </w:tc>
      </w:tr>
      <w:tr w:rsidR="00847350" w:rsidRPr="004005C8" w14:paraId="7ABA15F0" w14:textId="77777777" w:rsidTr="00361CBA">
        <w:tc>
          <w:tcPr>
            <w:tcW w:w="5124" w:type="dxa"/>
          </w:tcPr>
          <w:p w14:paraId="399BE691" w14:textId="30C07B0B" w:rsidR="00847350" w:rsidRPr="004005C8" w:rsidRDefault="000D3297" w:rsidP="00327B76">
            <w:pPr>
              <w:rPr>
                <w:b/>
                <w:sz w:val="20"/>
                <w:szCs w:val="20"/>
              </w:rPr>
            </w:pPr>
            <w:r>
              <w:rPr>
                <w:b/>
                <w:sz w:val="20"/>
                <w:szCs w:val="20"/>
              </w:rPr>
              <w:t>To understand how to treat others with respect.</w:t>
            </w:r>
          </w:p>
        </w:tc>
        <w:tc>
          <w:tcPr>
            <w:tcW w:w="5139" w:type="dxa"/>
            <w:gridSpan w:val="2"/>
          </w:tcPr>
          <w:p w14:paraId="68A95F71" w14:textId="77777777" w:rsidR="00CA7309" w:rsidRPr="00A366AF" w:rsidRDefault="00D3642E" w:rsidP="00A366AF">
            <w:pPr>
              <w:pStyle w:val="ListParagraph"/>
              <w:numPr>
                <w:ilvl w:val="0"/>
                <w:numId w:val="36"/>
              </w:numPr>
              <w:rPr>
                <w:sz w:val="20"/>
                <w:szCs w:val="20"/>
              </w:rPr>
            </w:pPr>
            <w:r w:rsidRPr="00A366AF">
              <w:rPr>
                <w:sz w:val="20"/>
                <w:szCs w:val="20"/>
              </w:rPr>
              <w:t>Link to school rule Number 2 – Being respectful and kind.</w:t>
            </w:r>
          </w:p>
          <w:p w14:paraId="6186E338" w14:textId="77777777" w:rsidR="00D3642E" w:rsidRPr="00A366AF" w:rsidRDefault="00D3642E" w:rsidP="00A366AF">
            <w:pPr>
              <w:pStyle w:val="ListParagraph"/>
              <w:numPr>
                <w:ilvl w:val="0"/>
                <w:numId w:val="36"/>
              </w:numPr>
              <w:rPr>
                <w:sz w:val="20"/>
                <w:szCs w:val="20"/>
              </w:rPr>
            </w:pPr>
            <w:r w:rsidRPr="00A366AF">
              <w:rPr>
                <w:sz w:val="20"/>
                <w:szCs w:val="20"/>
              </w:rPr>
              <w:t>Unpick what being re</w:t>
            </w:r>
            <w:r w:rsidR="00A366AF" w:rsidRPr="00A366AF">
              <w:rPr>
                <w:sz w:val="20"/>
                <w:szCs w:val="20"/>
              </w:rPr>
              <w:t xml:space="preserve">spectful means. </w:t>
            </w:r>
          </w:p>
          <w:p w14:paraId="2CE90A3D" w14:textId="3F20F6B9" w:rsidR="00A366AF" w:rsidRPr="00A366AF" w:rsidRDefault="00A366AF" w:rsidP="00A366AF">
            <w:pPr>
              <w:pStyle w:val="ListParagraph"/>
              <w:numPr>
                <w:ilvl w:val="0"/>
                <w:numId w:val="36"/>
              </w:numPr>
              <w:rPr>
                <w:sz w:val="20"/>
                <w:szCs w:val="20"/>
              </w:rPr>
            </w:pPr>
            <w:r w:rsidRPr="00A366AF">
              <w:rPr>
                <w:sz w:val="20"/>
                <w:szCs w:val="20"/>
              </w:rPr>
              <w:t>Sort scenarios according to whether they show respect or not. Open up to outside school – what is respectful behaviour?</w:t>
            </w:r>
          </w:p>
        </w:tc>
        <w:tc>
          <w:tcPr>
            <w:tcW w:w="5125" w:type="dxa"/>
          </w:tcPr>
          <w:p w14:paraId="033A9D88" w14:textId="6B71A384" w:rsidR="00847350" w:rsidRPr="004005C8" w:rsidRDefault="00566996" w:rsidP="00CA7309">
            <w:pPr>
              <w:rPr>
                <w:sz w:val="20"/>
                <w:szCs w:val="20"/>
              </w:rPr>
            </w:pPr>
            <w:r>
              <w:rPr>
                <w:sz w:val="20"/>
                <w:szCs w:val="20"/>
              </w:rPr>
              <w:t xml:space="preserve">To be able to demonstrate respect and understand the importance of showing respect. </w:t>
            </w:r>
          </w:p>
        </w:tc>
      </w:tr>
    </w:tbl>
    <w:p w14:paraId="79F7B443" w14:textId="77777777" w:rsidR="008E3762" w:rsidRPr="004005C8" w:rsidRDefault="008E3762" w:rsidP="000A54DE">
      <w:pPr>
        <w:rPr>
          <w:sz w:val="20"/>
          <w:szCs w:val="20"/>
        </w:rPr>
      </w:pPr>
    </w:p>
    <w:tbl>
      <w:tblPr>
        <w:tblStyle w:val="TableGrid"/>
        <w:tblpPr w:leftFromText="180" w:rightFromText="180" w:vertAnchor="text" w:horzAnchor="margin" w:tblpY="39"/>
        <w:tblW w:w="0" w:type="auto"/>
        <w:tblLook w:val="04A0" w:firstRow="1" w:lastRow="0" w:firstColumn="1" w:lastColumn="0" w:noHBand="0" w:noVBand="1"/>
      </w:tblPr>
      <w:tblGrid>
        <w:gridCol w:w="5120"/>
        <w:gridCol w:w="2575"/>
        <w:gridCol w:w="2563"/>
        <w:gridCol w:w="5130"/>
      </w:tblGrid>
      <w:tr w:rsidR="00423280" w14:paraId="39C82AA1" w14:textId="77777777" w:rsidTr="004F2EFB">
        <w:tc>
          <w:tcPr>
            <w:tcW w:w="5120" w:type="dxa"/>
            <w:shd w:val="clear" w:color="auto" w:fill="D9E2F3" w:themeFill="accent5" w:themeFillTint="33"/>
          </w:tcPr>
          <w:p w14:paraId="4AB6EE8F" w14:textId="264E4C6A" w:rsidR="00423280" w:rsidRPr="00DA50B8" w:rsidRDefault="00423280" w:rsidP="00423280">
            <w:pPr>
              <w:rPr>
                <w:b/>
              </w:rPr>
            </w:pPr>
            <w:r w:rsidRPr="00DA50B8">
              <w:rPr>
                <w:b/>
              </w:rPr>
              <w:t xml:space="preserve">Year Group: </w:t>
            </w:r>
            <w:r w:rsidR="004005C8">
              <w:rPr>
                <w:b/>
              </w:rPr>
              <w:t>2</w:t>
            </w:r>
          </w:p>
          <w:p w14:paraId="66EAAFC6" w14:textId="77777777" w:rsidR="00423280" w:rsidRPr="00DA50B8" w:rsidRDefault="00423280" w:rsidP="00423280">
            <w:pPr>
              <w:rPr>
                <w:b/>
              </w:rPr>
            </w:pPr>
          </w:p>
        </w:tc>
        <w:tc>
          <w:tcPr>
            <w:tcW w:w="5138" w:type="dxa"/>
            <w:gridSpan w:val="2"/>
            <w:shd w:val="clear" w:color="auto" w:fill="D9E2F3" w:themeFill="accent5" w:themeFillTint="33"/>
          </w:tcPr>
          <w:p w14:paraId="44541ED2" w14:textId="77777777" w:rsidR="00423280" w:rsidRDefault="00423280" w:rsidP="00423280">
            <w:r w:rsidRPr="00DA50B8">
              <w:rPr>
                <w:b/>
              </w:rPr>
              <w:t xml:space="preserve">Term: </w:t>
            </w:r>
            <w:r w:rsidRPr="00DA50B8">
              <w:t xml:space="preserve">Autumn </w:t>
            </w:r>
            <w:r>
              <w:t>2</w:t>
            </w:r>
          </w:p>
          <w:p w14:paraId="5466383D" w14:textId="6B33A015" w:rsidR="004E5391" w:rsidRPr="00DA50B8" w:rsidRDefault="004E5391" w:rsidP="00423280">
            <w:pPr>
              <w:rPr>
                <w:b/>
              </w:rPr>
            </w:pPr>
            <w:r>
              <w:rPr>
                <w:b/>
              </w:rPr>
              <w:t xml:space="preserve">Anti-bullying Week and Road Safety week </w:t>
            </w:r>
          </w:p>
        </w:tc>
        <w:tc>
          <w:tcPr>
            <w:tcW w:w="5130" w:type="dxa"/>
            <w:shd w:val="clear" w:color="auto" w:fill="D9E2F3" w:themeFill="accent5" w:themeFillTint="33"/>
          </w:tcPr>
          <w:p w14:paraId="708858EB" w14:textId="5ADFE5CA" w:rsidR="00423280" w:rsidRPr="00DA50B8" w:rsidRDefault="00423280" w:rsidP="00423280">
            <w:pPr>
              <w:rPr>
                <w:b/>
              </w:rPr>
            </w:pPr>
            <w:r w:rsidRPr="00DA50B8">
              <w:rPr>
                <w:b/>
              </w:rPr>
              <w:t xml:space="preserve">Unit of Learning: </w:t>
            </w:r>
            <w:r w:rsidR="004005C8">
              <w:rPr>
                <w:b/>
              </w:rPr>
              <w:t>Positive Friendships</w:t>
            </w:r>
          </w:p>
        </w:tc>
      </w:tr>
      <w:tr w:rsidR="00423280" w14:paraId="299C14A3" w14:textId="77777777" w:rsidTr="004F2EFB">
        <w:tc>
          <w:tcPr>
            <w:tcW w:w="7695" w:type="dxa"/>
            <w:gridSpan w:val="2"/>
          </w:tcPr>
          <w:p w14:paraId="665CAE58" w14:textId="77777777" w:rsidR="00B87F20" w:rsidRDefault="00423280" w:rsidP="005548A4">
            <w:pPr>
              <w:rPr>
                <w:b/>
                <w:sz w:val="20"/>
                <w:szCs w:val="20"/>
              </w:rPr>
            </w:pPr>
            <w:r w:rsidRPr="005F5D91">
              <w:rPr>
                <w:b/>
                <w:sz w:val="20"/>
                <w:szCs w:val="20"/>
              </w:rPr>
              <w:t xml:space="preserve">About the unit: </w:t>
            </w:r>
            <w:r w:rsidR="00B87F20">
              <w:rPr>
                <w:b/>
                <w:sz w:val="20"/>
                <w:szCs w:val="20"/>
              </w:rPr>
              <w:t xml:space="preserve"> </w:t>
            </w:r>
          </w:p>
          <w:p w14:paraId="72A195BA" w14:textId="77777777" w:rsidR="00B91FCE" w:rsidRPr="00B91FCE" w:rsidRDefault="00B91FCE" w:rsidP="00B91FCE">
            <w:pPr>
              <w:rPr>
                <w:rFonts w:ascii="Goudy Old Style" w:hAnsi="Goudy Old Style"/>
                <w:sz w:val="20"/>
                <w:szCs w:val="20"/>
              </w:rPr>
            </w:pPr>
            <w:r w:rsidRPr="00B91FCE">
              <w:rPr>
                <w:rFonts w:ascii="Goudy Old Style" w:hAnsi="Goudy Old Style"/>
                <w:b/>
                <w:sz w:val="20"/>
                <w:szCs w:val="20"/>
              </w:rPr>
              <w:t xml:space="preserve">R </w:t>
            </w:r>
            <w:r w:rsidRPr="00B91FCE">
              <w:rPr>
                <w:rFonts w:ascii="Goudy Old Style" w:hAnsi="Goudy Old Style"/>
                <w:sz w:val="20"/>
                <w:szCs w:val="20"/>
              </w:rPr>
              <w:t>– Respecting Self and Others</w:t>
            </w:r>
          </w:p>
          <w:p w14:paraId="3BF9F0E3" w14:textId="77777777" w:rsidR="00B91FCE" w:rsidRPr="00B91FCE" w:rsidRDefault="00B91FCE" w:rsidP="00B91FCE">
            <w:pPr>
              <w:rPr>
                <w:rFonts w:ascii="Goudy Old Style" w:hAnsi="Goudy Old Style"/>
                <w:sz w:val="20"/>
                <w:szCs w:val="20"/>
              </w:rPr>
            </w:pPr>
            <w:r w:rsidRPr="00B91FCE">
              <w:rPr>
                <w:rFonts w:ascii="Goudy Old Style" w:hAnsi="Goudy Old Style"/>
                <w:b/>
                <w:sz w:val="20"/>
                <w:szCs w:val="20"/>
              </w:rPr>
              <w:t>H</w:t>
            </w:r>
            <w:r w:rsidRPr="00B91FCE">
              <w:rPr>
                <w:rFonts w:ascii="Goudy Old Style" w:hAnsi="Goudy Old Style"/>
                <w:sz w:val="20"/>
                <w:szCs w:val="20"/>
              </w:rPr>
              <w:t xml:space="preserve"> – Health and Well-being</w:t>
            </w:r>
          </w:p>
          <w:p w14:paraId="6EAA0160" w14:textId="4E3B5B33" w:rsidR="00423280" w:rsidRPr="005F5D91" w:rsidRDefault="00423280" w:rsidP="005548A4">
            <w:pPr>
              <w:rPr>
                <w:b/>
                <w:sz w:val="20"/>
                <w:szCs w:val="20"/>
              </w:rPr>
            </w:pPr>
          </w:p>
        </w:tc>
        <w:tc>
          <w:tcPr>
            <w:tcW w:w="7693" w:type="dxa"/>
            <w:gridSpan w:val="2"/>
          </w:tcPr>
          <w:p w14:paraId="7E6B7A88" w14:textId="77777777" w:rsidR="008463DF" w:rsidRDefault="00423280" w:rsidP="00423280">
            <w:pPr>
              <w:rPr>
                <w:b/>
                <w:sz w:val="20"/>
                <w:szCs w:val="20"/>
              </w:rPr>
            </w:pPr>
            <w:r w:rsidRPr="005F5D91">
              <w:rPr>
                <w:b/>
                <w:sz w:val="20"/>
                <w:szCs w:val="20"/>
              </w:rPr>
              <w:t xml:space="preserve">Where the unit fits in: </w:t>
            </w:r>
          </w:p>
          <w:p w14:paraId="0B03BDFC" w14:textId="24D64C5C" w:rsidR="00525136" w:rsidRPr="005F5D91" w:rsidRDefault="00525136" w:rsidP="00423280">
            <w:pPr>
              <w:rPr>
                <w:b/>
                <w:sz w:val="20"/>
                <w:szCs w:val="20"/>
              </w:rPr>
            </w:pPr>
          </w:p>
        </w:tc>
      </w:tr>
      <w:tr w:rsidR="00423280" w14:paraId="0DECFD83" w14:textId="77777777" w:rsidTr="004F2EFB">
        <w:tc>
          <w:tcPr>
            <w:tcW w:w="5120" w:type="dxa"/>
          </w:tcPr>
          <w:p w14:paraId="22CC8B98" w14:textId="60555297" w:rsidR="00423280" w:rsidRPr="005F5D91" w:rsidRDefault="00423280" w:rsidP="00423280">
            <w:pPr>
              <w:rPr>
                <w:b/>
                <w:sz w:val="20"/>
                <w:szCs w:val="20"/>
              </w:rPr>
            </w:pPr>
            <w:r w:rsidRPr="005F5D91">
              <w:rPr>
                <w:b/>
                <w:sz w:val="20"/>
                <w:szCs w:val="20"/>
              </w:rPr>
              <w:t xml:space="preserve">Prior Learning: </w:t>
            </w:r>
            <w:r w:rsidR="005E6BA5">
              <w:rPr>
                <w:b/>
                <w:sz w:val="20"/>
                <w:szCs w:val="20"/>
              </w:rPr>
              <w:t xml:space="preserve">Children will have completed learning about people who are important to them. </w:t>
            </w:r>
          </w:p>
          <w:p w14:paraId="63D06B82" w14:textId="0318DD3E" w:rsidR="005F5D91" w:rsidRPr="005F5D91" w:rsidRDefault="005F5D91" w:rsidP="00423280">
            <w:pPr>
              <w:rPr>
                <w:b/>
                <w:sz w:val="20"/>
                <w:szCs w:val="20"/>
              </w:rPr>
            </w:pPr>
          </w:p>
        </w:tc>
        <w:tc>
          <w:tcPr>
            <w:tcW w:w="5138" w:type="dxa"/>
            <w:gridSpan w:val="2"/>
          </w:tcPr>
          <w:p w14:paraId="62BD1E65" w14:textId="0691DBC1" w:rsidR="00423280" w:rsidRPr="005F5D91" w:rsidRDefault="00423280" w:rsidP="00423280">
            <w:pPr>
              <w:rPr>
                <w:b/>
                <w:sz w:val="20"/>
                <w:szCs w:val="20"/>
              </w:rPr>
            </w:pPr>
            <w:r w:rsidRPr="005F5D91">
              <w:rPr>
                <w:b/>
                <w:sz w:val="20"/>
                <w:szCs w:val="20"/>
              </w:rPr>
              <w:t xml:space="preserve">Vocabulary: </w:t>
            </w:r>
            <w:r w:rsidR="00B87F20">
              <w:rPr>
                <w:b/>
                <w:sz w:val="20"/>
                <w:szCs w:val="20"/>
              </w:rPr>
              <w:t xml:space="preserve">friend / family / love / different / safe / traffic / </w:t>
            </w:r>
          </w:p>
          <w:p w14:paraId="4DB94034" w14:textId="77777777" w:rsidR="005F5D91" w:rsidRPr="005F5D91" w:rsidRDefault="005F5D91" w:rsidP="005548A4">
            <w:pPr>
              <w:rPr>
                <w:b/>
                <w:sz w:val="20"/>
                <w:szCs w:val="20"/>
                <w:highlight w:val="yellow"/>
              </w:rPr>
            </w:pPr>
          </w:p>
        </w:tc>
        <w:tc>
          <w:tcPr>
            <w:tcW w:w="5130" w:type="dxa"/>
          </w:tcPr>
          <w:p w14:paraId="5740462F" w14:textId="5E12BA65" w:rsidR="00B87F20" w:rsidRDefault="00423280" w:rsidP="00423280">
            <w:pPr>
              <w:rPr>
                <w:b/>
              </w:rPr>
            </w:pPr>
            <w:r w:rsidRPr="00DA50B8">
              <w:rPr>
                <w:b/>
              </w:rPr>
              <w:t>Resources</w:t>
            </w:r>
            <w:r w:rsidR="005F5D91">
              <w:rPr>
                <w:b/>
              </w:rPr>
              <w:t xml:space="preserve">: </w:t>
            </w:r>
          </w:p>
          <w:p w14:paraId="56E0ECE5" w14:textId="0F859D25" w:rsidR="00B87F20" w:rsidRPr="00DA50B8" w:rsidRDefault="00B87F20" w:rsidP="00423280">
            <w:pPr>
              <w:rPr>
                <w:b/>
              </w:rPr>
            </w:pPr>
            <w:r>
              <w:rPr>
                <w:b/>
              </w:rPr>
              <w:t>Warwickshire Road Safety videos and resources</w:t>
            </w:r>
          </w:p>
        </w:tc>
      </w:tr>
      <w:tr w:rsidR="00423280" w14:paraId="1B1367DE" w14:textId="77777777" w:rsidTr="004F2EFB">
        <w:tc>
          <w:tcPr>
            <w:tcW w:w="5120" w:type="dxa"/>
          </w:tcPr>
          <w:p w14:paraId="4706F2F6" w14:textId="77777777" w:rsidR="00423280" w:rsidRPr="005F5D91" w:rsidRDefault="00423280" w:rsidP="00423280">
            <w:pPr>
              <w:rPr>
                <w:b/>
                <w:sz w:val="20"/>
                <w:szCs w:val="20"/>
              </w:rPr>
            </w:pPr>
            <w:r w:rsidRPr="005F5D91">
              <w:rPr>
                <w:b/>
                <w:sz w:val="20"/>
                <w:szCs w:val="20"/>
              </w:rPr>
              <w:t>Learning Objective</w:t>
            </w:r>
          </w:p>
          <w:p w14:paraId="70A39AAF" w14:textId="77777777" w:rsidR="00423280" w:rsidRPr="005F5D91" w:rsidRDefault="00423280" w:rsidP="00423280">
            <w:pPr>
              <w:rPr>
                <w:b/>
                <w:sz w:val="20"/>
                <w:szCs w:val="20"/>
              </w:rPr>
            </w:pPr>
          </w:p>
        </w:tc>
        <w:tc>
          <w:tcPr>
            <w:tcW w:w="5138" w:type="dxa"/>
            <w:gridSpan w:val="2"/>
          </w:tcPr>
          <w:p w14:paraId="4F722B2D" w14:textId="77777777" w:rsidR="00423280" w:rsidRPr="005F5D91" w:rsidRDefault="00423280" w:rsidP="00423280">
            <w:pPr>
              <w:rPr>
                <w:b/>
                <w:sz w:val="20"/>
                <w:szCs w:val="20"/>
              </w:rPr>
            </w:pPr>
            <w:r w:rsidRPr="005F5D91">
              <w:rPr>
                <w:b/>
                <w:sz w:val="20"/>
                <w:szCs w:val="20"/>
              </w:rPr>
              <w:t>Possible teaching Activities</w:t>
            </w:r>
          </w:p>
        </w:tc>
        <w:tc>
          <w:tcPr>
            <w:tcW w:w="5130" w:type="dxa"/>
          </w:tcPr>
          <w:p w14:paraId="69EF4412" w14:textId="77777777" w:rsidR="00423280" w:rsidRPr="00DA50B8" w:rsidRDefault="00423280" w:rsidP="00423280">
            <w:pPr>
              <w:rPr>
                <w:b/>
              </w:rPr>
            </w:pPr>
            <w:r w:rsidRPr="00DA50B8">
              <w:rPr>
                <w:b/>
              </w:rPr>
              <w:t>Learning Outcomes</w:t>
            </w:r>
          </w:p>
        </w:tc>
      </w:tr>
      <w:tr w:rsidR="00423280" w14:paraId="73AE4059" w14:textId="77777777" w:rsidTr="004F2EFB">
        <w:tc>
          <w:tcPr>
            <w:tcW w:w="5120" w:type="dxa"/>
          </w:tcPr>
          <w:p w14:paraId="528476C1" w14:textId="483E0057" w:rsidR="00423280" w:rsidRPr="008463DF" w:rsidRDefault="00A914A4" w:rsidP="00423280">
            <w:pPr>
              <w:rPr>
                <w:sz w:val="20"/>
                <w:szCs w:val="20"/>
              </w:rPr>
            </w:pPr>
            <w:r>
              <w:rPr>
                <w:sz w:val="20"/>
                <w:szCs w:val="20"/>
              </w:rPr>
              <w:lastRenderedPageBreak/>
              <w:t>To be able to manage big feelings.</w:t>
            </w:r>
          </w:p>
        </w:tc>
        <w:tc>
          <w:tcPr>
            <w:tcW w:w="5138" w:type="dxa"/>
            <w:gridSpan w:val="2"/>
          </w:tcPr>
          <w:p w14:paraId="3ECCB26A" w14:textId="35832751" w:rsidR="00423280" w:rsidRPr="008463DF" w:rsidRDefault="00A914A4" w:rsidP="00423280">
            <w:pPr>
              <w:pStyle w:val="ListParagraph"/>
              <w:numPr>
                <w:ilvl w:val="0"/>
                <w:numId w:val="18"/>
              </w:numPr>
              <w:rPr>
                <w:sz w:val="20"/>
                <w:szCs w:val="20"/>
              </w:rPr>
            </w:pPr>
            <w:r>
              <w:rPr>
                <w:sz w:val="20"/>
                <w:szCs w:val="20"/>
              </w:rPr>
              <w:t>Refer back to the Zones of Regulation and focus on the Red Zone. Look at calming strategies which aim to help to reduce the ‘big’ feelings.</w:t>
            </w:r>
          </w:p>
        </w:tc>
        <w:tc>
          <w:tcPr>
            <w:tcW w:w="5130" w:type="dxa"/>
          </w:tcPr>
          <w:p w14:paraId="4DE5605A" w14:textId="6B07E5C3" w:rsidR="00423280" w:rsidRPr="008463DF" w:rsidRDefault="00566996" w:rsidP="00423280">
            <w:pPr>
              <w:rPr>
                <w:sz w:val="20"/>
                <w:szCs w:val="20"/>
              </w:rPr>
            </w:pPr>
            <w:r>
              <w:rPr>
                <w:sz w:val="20"/>
                <w:szCs w:val="20"/>
              </w:rPr>
              <w:t xml:space="preserve">To have a toolkit with which to manage big emotions effectively. </w:t>
            </w:r>
          </w:p>
        </w:tc>
      </w:tr>
      <w:tr w:rsidR="00423280" w14:paraId="3DB604AD" w14:textId="77777777" w:rsidTr="004F2EFB">
        <w:tc>
          <w:tcPr>
            <w:tcW w:w="5120" w:type="dxa"/>
          </w:tcPr>
          <w:p w14:paraId="7EE7867F" w14:textId="1A53CE58" w:rsidR="00423280" w:rsidRPr="008463DF" w:rsidRDefault="00A914A4" w:rsidP="00423280">
            <w:pPr>
              <w:rPr>
                <w:sz w:val="20"/>
                <w:szCs w:val="20"/>
              </w:rPr>
            </w:pPr>
            <w:r>
              <w:rPr>
                <w:sz w:val="20"/>
                <w:szCs w:val="20"/>
              </w:rPr>
              <w:t xml:space="preserve">To understand that bodies and feelings can be hurt by actions.  </w:t>
            </w:r>
            <w:r>
              <w:rPr>
                <w:sz w:val="20"/>
                <w:szCs w:val="20"/>
              </w:rPr>
              <w:t>To be able to identify behaviour that is bullying.</w:t>
            </w:r>
          </w:p>
        </w:tc>
        <w:tc>
          <w:tcPr>
            <w:tcW w:w="5138" w:type="dxa"/>
            <w:gridSpan w:val="2"/>
          </w:tcPr>
          <w:p w14:paraId="51EF10A9" w14:textId="77777777" w:rsidR="004F2EFB" w:rsidRDefault="00A914A4" w:rsidP="00423280">
            <w:pPr>
              <w:pStyle w:val="ListParagraph"/>
              <w:numPr>
                <w:ilvl w:val="0"/>
                <w:numId w:val="17"/>
              </w:numPr>
              <w:rPr>
                <w:sz w:val="20"/>
                <w:szCs w:val="20"/>
              </w:rPr>
            </w:pPr>
            <w:r>
              <w:rPr>
                <w:sz w:val="20"/>
                <w:szCs w:val="20"/>
              </w:rPr>
              <w:t xml:space="preserve">Revisit learning done in Year 1 on bullying. Scenarios of bullying/not-bullying behaviour – sort these. Watch simple video or read a transcript of someone who had been bullied and how it made them feel. </w:t>
            </w:r>
          </w:p>
          <w:p w14:paraId="422A3EC9" w14:textId="01D358DB" w:rsidR="00A914A4" w:rsidRPr="008463DF" w:rsidRDefault="00A914A4" w:rsidP="00423280">
            <w:pPr>
              <w:pStyle w:val="ListParagraph"/>
              <w:numPr>
                <w:ilvl w:val="0"/>
                <w:numId w:val="17"/>
              </w:numPr>
              <w:rPr>
                <w:sz w:val="20"/>
                <w:szCs w:val="20"/>
              </w:rPr>
            </w:pPr>
            <w:r>
              <w:rPr>
                <w:sz w:val="20"/>
                <w:szCs w:val="20"/>
              </w:rPr>
              <w:t xml:space="preserve">How to help someone who tells you they are being bullied. </w:t>
            </w:r>
          </w:p>
        </w:tc>
        <w:tc>
          <w:tcPr>
            <w:tcW w:w="5130" w:type="dxa"/>
          </w:tcPr>
          <w:p w14:paraId="69B772A5" w14:textId="6C2DCA95" w:rsidR="008463DF" w:rsidRPr="008463DF" w:rsidRDefault="00566996" w:rsidP="008463DF">
            <w:pPr>
              <w:rPr>
                <w:sz w:val="20"/>
                <w:szCs w:val="20"/>
              </w:rPr>
            </w:pPr>
            <w:r>
              <w:rPr>
                <w:sz w:val="20"/>
                <w:szCs w:val="20"/>
              </w:rPr>
              <w:t xml:space="preserve">To be able to understand the STOP phrase linked to bullying. To know behaviours that show bullying. </w:t>
            </w:r>
          </w:p>
        </w:tc>
      </w:tr>
      <w:tr w:rsidR="00423280" w14:paraId="7F730C87" w14:textId="77777777" w:rsidTr="004F2EFB">
        <w:tc>
          <w:tcPr>
            <w:tcW w:w="5120" w:type="dxa"/>
          </w:tcPr>
          <w:p w14:paraId="052B3EF0" w14:textId="0820D587" w:rsidR="00CB186E" w:rsidRPr="00B87F20" w:rsidRDefault="00A914A4" w:rsidP="00423280">
            <w:pPr>
              <w:rPr>
                <w:sz w:val="20"/>
                <w:szCs w:val="20"/>
              </w:rPr>
            </w:pPr>
            <w:r>
              <w:rPr>
                <w:sz w:val="20"/>
                <w:szCs w:val="20"/>
              </w:rPr>
              <w:t xml:space="preserve">To be able to recognise when they need help with managing feelings. </w:t>
            </w:r>
          </w:p>
        </w:tc>
        <w:tc>
          <w:tcPr>
            <w:tcW w:w="5138" w:type="dxa"/>
            <w:gridSpan w:val="2"/>
          </w:tcPr>
          <w:p w14:paraId="671A2592" w14:textId="1193D613" w:rsidR="00CB186E" w:rsidRPr="008463DF" w:rsidRDefault="00C53A8A" w:rsidP="00423280">
            <w:pPr>
              <w:pStyle w:val="ListParagraph"/>
              <w:numPr>
                <w:ilvl w:val="0"/>
                <w:numId w:val="16"/>
              </w:numPr>
              <w:rPr>
                <w:sz w:val="20"/>
                <w:szCs w:val="20"/>
              </w:rPr>
            </w:pPr>
            <w:r>
              <w:rPr>
                <w:sz w:val="20"/>
                <w:szCs w:val="20"/>
              </w:rPr>
              <w:t>Emotion coaching approach – how can we manage feelings in different ways for a positive outcome e.g. if someone is feeling low or upset, how could we best help them? Identify with a time you felt the same way. How did you feel better?</w:t>
            </w:r>
          </w:p>
        </w:tc>
        <w:tc>
          <w:tcPr>
            <w:tcW w:w="5130" w:type="dxa"/>
          </w:tcPr>
          <w:p w14:paraId="71204E91" w14:textId="1E51ECEE" w:rsidR="008463DF" w:rsidRPr="008463DF" w:rsidRDefault="00566996" w:rsidP="00423280">
            <w:pPr>
              <w:rPr>
                <w:sz w:val="20"/>
                <w:szCs w:val="20"/>
              </w:rPr>
            </w:pPr>
            <w:r>
              <w:rPr>
                <w:sz w:val="20"/>
                <w:szCs w:val="20"/>
              </w:rPr>
              <w:t xml:space="preserve">To be able to ask for help when they are finding managing behaviours difficult. </w:t>
            </w:r>
          </w:p>
        </w:tc>
      </w:tr>
      <w:tr w:rsidR="00CB186E" w14:paraId="2A1D5FF5" w14:textId="77777777" w:rsidTr="004F2EFB">
        <w:tc>
          <w:tcPr>
            <w:tcW w:w="5120" w:type="dxa"/>
          </w:tcPr>
          <w:p w14:paraId="68A5990A" w14:textId="05272B04" w:rsidR="00D93DD1" w:rsidRPr="00B87F20" w:rsidRDefault="00A914A4" w:rsidP="004E5391">
            <w:pPr>
              <w:rPr>
                <w:sz w:val="20"/>
                <w:szCs w:val="20"/>
              </w:rPr>
            </w:pPr>
            <w:r>
              <w:rPr>
                <w:sz w:val="20"/>
                <w:szCs w:val="20"/>
              </w:rPr>
              <w:t xml:space="preserve">To be able to identify what make them feel good. </w:t>
            </w:r>
          </w:p>
        </w:tc>
        <w:tc>
          <w:tcPr>
            <w:tcW w:w="5138" w:type="dxa"/>
            <w:gridSpan w:val="2"/>
          </w:tcPr>
          <w:p w14:paraId="794EFC3B" w14:textId="77777777" w:rsidR="004F2EFB" w:rsidRDefault="00C53A8A" w:rsidP="0090283E">
            <w:pPr>
              <w:pStyle w:val="ListParagraph"/>
              <w:numPr>
                <w:ilvl w:val="0"/>
                <w:numId w:val="16"/>
              </w:numPr>
              <w:rPr>
                <w:sz w:val="20"/>
                <w:szCs w:val="20"/>
              </w:rPr>
            </w:pPr>
            <w:r>
              <w:rPr>
                <w:sz w:val="20"/>
                <w:szCs w:val="20"/>
              </w:rPr>
              <w:t>What makes me happy? Read Mr Happy by Roger Hargreaves or a similar story that makes children feel uplifted.</w:t>
            </w:r>
          </w:p>
          <w:p w14:paraId="33ED0926" w14:textId="3B6BEDB8" w:rsidR="00C53A8A" w:rsidRPr="008463DF" w:rsidRDefault="00C53A8A" w:rsidP="0090283E">
            <w:pPr>
              <w:pStyle w:val="ListParagraph"/>
              <w:numPr>
                <w:ilvl w:val="0"/>
                <w:numId w:val="16"/>
              </w:numPr>
              <w:rPr>
                <w:sz w:val="20"/>
                <w:szCs w:val="20"/>
              </w:rPr>
            </w:pPr>
            <w:r>
              <w:rPr>
                <w:sz w:val="20"/>
                <w:szCs w:val="20"/>
              </w:rPr>
              <w:t>Simple display writing that identifies what makes them feel good – balloons, smiley faces etc…</w:t>
            </w:r>
          </w:p>
        </w:tc>
        <w:tc>
          <w:tcPr>
            <w:tcW w:w="5130" w:type="dxa"/>
          </w:tcPr>
          <w:p w14:paraId="2784BB97" w14:textId="3046D434" w:rsidR="00CB186E" w:rsidRPr="008463DF" w:rsidRDefault="00566996" w:rsidP="00423280">
            <w:pPr>
              <w:rPr>
                <w:sz w:val="20"/>
                <w:szCs w:val="20"/>
              </w:rPr>
            </w:pPr>
            <w:r>
              <w:rPr>
                <w:sz w:val="20"/>
                <w:szCs w:val="20"/>
              </w:rPr>
              <w:t xml:space="preserve">They can identify things that make them feel good. </w:t>
            </w:r>
          </w:p>
        </w:tc>
      </w:tr>
    </w:tbl>
    <w:p w14:paraId="2ECB5C1C" w14:textId="21E8E44B" w:rsidR="008E3762" w:rsidRPr="00D93DD1" w:rsidRDefault="008E3762" w:rsidP="000A54DE">
      <w:pPr>
        <w:rPr>
          <w:color w:val="FF0000"/>
        </w:rPr>
      </w:pPr>
    </w:p>
    <w:p w14:paraId="4A997C0F" w14:textId="77777777" w:rsidR="008E3762" w:rsidRDefault="008E3762" w:rsidP="000A54DE"/>
    <w:p w14:paraId="7D3915C6" w14:textId="77777777" w:rsidR="008E3762" w:rsidRDefault="008E3762" w:rsidP="000A54DE"/>
    <w:p w14:paraId="4ED10B28" w14:textId="77777777" w:rsidR="00FC0C29" w:rsidRDefault="00FC0C29" w:rsidP="000A54DE"/>
    <w:p w14:paraId="44A5DAF8" w14:textId="77777777" w:rsidR="00FC0C29" w:rsidRDefault="00FC0C29" w:rsidP="000A54DE"/>
    <w:tbl>
      <w:tblPr>
        <w:tblStyle w:val="TableGrid"/>
        <w:tblpPr w:leftFromText="180" w:rightFromText="180" w:vertAnchor="text" w:horzAnchor="margin" w:tblpY="39"/>
        <w:tblW w:w="15614" w:type="dxa"/>
        <w:tblLook w:val="04A0" w:firstRow="1" w:lastRow="0" w:firstColumn="1" w:lastColumn="0" w:noHBand="0" w:noVBand="1"/>
      </w:tblPr>
      <w:tblGrid>
        <w:gridCol w:w="5204"/>
        <w:gridCol w:w="2603"/>
        <w:gridCol w:w="2602"/>
        <w:gridCol w:w="5205"/>
      </w:tblGrid>
      <w:tr w:rsidR="005F5D91" w14:paraId="20A08FAA" w14:textId="77777777" w:rsidTr="00934769">
        <w:tc>
          <w:tcPr>
            <w:tcW w:w="5204" w:type="dxa"/>
            <w:shd w:val="clear" w:color="auto" w:fill="DEEAF6" w:themeFill="accent1" w:themeFillTint="33"/>
          </w:tcPr>
          <w:p w14:paraId="6315B772" w14:textId="60DE4F12" w:rsidR="005F5D91" w:rsidRPr="00DA50B8" w:rsidRDefault="005F5D91" w:rsidP="005F5D91">
            <w:pPr>
              <w:rPr>
                <w:b/>
              </w:rPr>
            </w:pPr>
            <w:r w:rsidRPr="00DA50B8">
              <w:rPr>
                <w:b/>
              </w:rPr>
              <w:t xml:space="preserve">Year Group: </w:t>
            </w:r>
            <w:r w:rsidR="004005C8">
              <w:rPr>
                <w:b/>
              </w:rPr>
              <w:t>2</w:t>
            </w:r>
          </w:p>
          <w:p w14:paraId="532B8527" w14:textId="77777777" w:rsidR="005F5D91" w:rsidRPr="00DA50B8" w:rsidRDefault="005F5D91" w:rsidP="005F5D91">
            <w:pPr>
              <w:rPr>
                <w:b/>
              </w:rPr>
            </w:pPr>
          </w:p>
        </w:tc>
        <w:tc>
          <w:tcPr>
            <w:tcW w:w="5205" w:type="dxa"/>
            <w:gridSpan w:val="2"/>
            <w:shd w:val="clear" w:color="auto" w:fill="DEEAF6" w:themeFill="accent1" w:themeFillTint="33"/>
          </w:tcPr>
          <w:p w14:paraId="47A002DB" w14:textId="7E84A672" w:rsidR="005F5D91" w:rsidRPr="00DA50B8" w:rsidRDefault="005F5D91" w:rsidP="005F5D91">
            <w:pPr>
              <w:rPr>
                <w:b/>
              </w:rPr>
            </w:pPr>
            <w:r w:rsidRPr="00DA50B8">
              <w:rPr>
                <w:b/>
              </w:rPr>
              <w:t xml:space="preserve">Term: </w:t>
            </w:r>
            <w:r w:rsidR="00FC0C29">
              <w:t>Spring 1</w:t>
            </w:r>
            <w:r w:rsidR="00891123">
              <w:t xml:space="preserve"> </w:t>
            </w:r>
          </w:p>
        </w:tc>
        <w:tc>
          <w:tcPr>
            <w:tcW w:w="5205" w:type="dxa"/>
            <w:shd w:val="clear" w:color="auto" w:fill="DEEAF6" w:themeFill="accent1" w:themeFillTint="33"/>
          </w:tcPr>
          <w:p w14:paraId="609A75A8" w14:textId="32098867" w:rsidR="005F5D91" w:rsidRPr="00DA50B8" w:rsidRDefault="005F5D91" w:rsidP="005F5D91">
            <w:pPr>
              <w:rPr>
                <w:b/>
              </w:rPr>
            </w:pPr>
            <w:r w:rsidRPr="00DA50B8">
              <w:rPr>
                <w:b/>
              </w:rPr>
              <w:t xml:space="preserve">Unit of Learning: </w:t>
            </w:r>
            <w:r w:rsidR="0090283E">
              <w:rPr>
                <w:b/>
              </w:rPr>
              <w:t xml:space="preserve"> </w:t>
            </w:r>
            <w:r w:rsidR="004F2EFB">
              <w:rPr>
                <w:b/>
              </w:rPr>
              <w:t>TAKING CARE</w:t>
            </w:r>
          </w:p>
        </w:tc>
      </w:tr>
      <w:tr w:rsidR="005F5D91" w14:paraId="5EC57321" w14:textId="77777777" w:rsidTr="00934769">
        <w:tc>
          <w:tcPr>
            <w:tcW w:w="7807" w:type="dxa"/>
            <w:gridSpan w:val="2"/>
          </w:tcPr>
          <w:p w14:paraId="4AB43A3C" w14:textId="6CE58F9E" w:rsidR="005F5D91" w:rsidRDefault="005F5D91" w:rsidP="005F5D91">
            <w:pPr>
              <w:rPr>
                <w:b/>
              </w:rPr>
            </w:pPr>
            <w:r w:rsidRPr="00DA50B8">
              <w:rPr>
                <w:b/>
              </w:rPr>
              <w:t>About the unit</w:t>
            </w:r>
            <w:r>
              <w:rPr>
                <w:b/>
              </w:rPr>
              <w:t xml:space="preserve">: </w:t>
            </w:r>
          </w:p>
          <w:p w14:paraId="0FF01F6E" w14:textId="77777777" w:rsidR="00B91FCE" w:rsidRPr="00B91FCE" w:rsidRDefault="00B91FCE" w:rsidP="00B91FCE">
            <w:pPr>
              <w:rPr>
                <w:rFonts w:ascii="Goudy Old Style" w:hAnsi="Goudy Old Style"/>
                <w:szCs w:val="22"/>
              </w:rPr>
            </w:pPr>
            <w:r w:rsidRPr="00B91FCE">
              <w:rPr>
                <w:rFonts w:ascii="Goudy Old Style" w:hAnsi="Goudy Old Style"/>
                <w:b/>
                <w:szCs w:val="22"/>
              </w:rPr>
              <w:t xml:space="preserve">R </w:t>
            </w:r>
            <w:r w:rsidRPr="00B91FCE">
              <w:rPr>
                <w:rFonts w:ascii="Goudy Old Style" w:hAnsi="Goudy Old Style"/>
                <w:szCs w:val="22"/>
              </w:rPr>
              <w:t>– Respecting Self and Others</w:t>
            </w:r>
          </w:p>
          <w:p w14:paraId="7F2AE297" w14:textId="6F0459BC" w:rsidR="005F5D91" w:rsidRPr="00B91FCE" w:rsidRDefault="00B91FCE" w:rsidP="00B91FCE">
            <w:pPr>
              <w:rPr>
                <w:rFonts w:ascii="Goudy Old Style" w:hAnsi="Goudy Old Style"/>
                <w:szCs w:val="22"/>
              </w:rPr>
            </w:pPr>
            <w:r w:rsidRPr="00B91FCE">
              <w:rPr>
                <w:rFonts w:ascii="Goudy Old Style" w:hAnsi="Goudy Old Style"/>
                <w:b/>
                <w:szCs w:val="22"/>
              </w:rPr>
              <w:t>H</w:t>
            </w:r>
            <w:r w:rsidRPr="00B91FCE">
              <w:rPr>
                <w:rFonts w:ascii="Goudy Old Style" w:hAnsi="Goudy Old Style"/>
                <w:szCs w:val="22"/>
              </w:rPr>
              <w:t xml:space="preserve"> – Health and Well-being</w:t>
            </w:r>
          </w:p>
        </w:tc>
        <w:tc>
          <w:tcPr>
            <w:tcW w:w="7807" w:type="dxa"/>
            <w:gridSpan w:val="2"/>
          </w:tcPr>
          <w:p w14:paraId="2B43B00B" w14:textId="245FE124" w:rsidR="005F5D91" w:rsidRPr="00DA50B8" w:rsidRDefault="005F5D91" w:rsidP="005F5D91">
            <w:pPr>
              <w:rPr>
                <w:b/>
              </w:rPr>
            </w:pPr>
            <w:r w:rsidRPr="00DA50B8">
              <w:rPr>
                <w:b/>
              </w:rPr>
              <w:t>Where the unit fits in</w:t>
            </w:r>
            <w:r>
              <w:rPr>
                <w:b/>
              </w:rPr>
              <w:t xml:space="preserve">: </w:t>
            </w:r>
            <w:r w:rsidR="00566996">
              <w:rPr>
                <w:b/>
              </w:rPr>
              <w:t>Builds on Taking Care from Year 1 and EYFS</w:t>
            </w:r>
          </w:p>
        </w:tc>
      </w:tr>
      <w:tr w:rsidR="005F5D91" w14:paraId="634D2601" w14:textId="77777777" w:rsidTr="00934769">
        <w:tc>
          <w:tcPr>
            <w:tcW w:w="5204" w:type="dxa"/>
          </w:tcPr>
          <w:p w14:paraId="57DEB0B9" w14:textId="1A298654" w:rsidR="005F5D91" w:rsidRPr="00DA50B8" w:rsidRDefault="005F5D91" w:rsidP="005F5D91">
            <w:pPr>
              <w:rPr>
                <w:b/>
              </w:rPr>
            </w:pPr>
            <w:r w:rsidRPr="00DA50B8">
              <w:rPr>
                <w:b/>
              </w:rPr>
              <w:t>Prior Learning</w:t>
            </w:r>
            <w:r>
              <w:rPr>
                <w:b/>
              </w:rPr>
              <w:t xml:space="preserve">: </w:t>
            </w:r>
            <w:r w:rsidR="004F2EFB">
              <w:rPr>
                <w:b/>
              </w:rPr>
              <w:t>Taking Care Reception Unit</w:t>
            </w:r>
          </w:p>
          <w:p w14:paraId="152E8D17" w14:textId="015E9977" w:rsidR="005F5D91" w:rsidRPr="00DA50B8" w:rsidRDefault="005F5D91" w:rsidP="005F5D91">
            <w:pPr>
              <w:rPr>
                <w:b/>
              </w:rPr>
            </w:pPr>
          </w:p>
        </w:tc>
        <w:tc>
          <w:tcPr>
            <w:tcW w:w="5205" w:type="dxa"/>
            <w:gridSpan w:val="2"/>
          </w:tcPr>
          <w:p w14:paraId="4D185BA2" w14:textId="77777777" w:rsidR="005F5D91" w:rsidRDefault="005F5D91" w:rsidP="005F5D91">
            <w:pPr>
              <w:rPr>
                <w:b/>
              </w:rPr>
            </w:pPr>
            <w:r w:rsidRPr="00DA50B8">
              <w:rPr>
                <w:b/>
              </w:rPr>
              <w:t>Vocabulary</w:t>
            </w:r>
            <w:r>
              <w:rPr>
                <w:b/>
              </w:rPr>
              <w:t xml:space="preserve">: </w:t>
            </w:r>
          </w:p>
          <w:p w14:paraId="35E763B4" w14:textId="2532159E" w:rsidR="0090283E" w:rsidRPr="00DA50B8" w:rsidRDefault="0090283E" w:rsidP="005F5D91">
            <w:pPr>
              <w:rPr>
                <w:b/>
              </w:rPr>
            </w:pPr>
          </w:p>
        </w:tc>
        <w:tc>
          <w:tcPr>
            <w:tcW w:w="5205" w:type="dxa"/>
          </w:tcPr>
          <w:p w14:paraId="26E8BDF8" w14:textId="1A2A979D" w:rsidR="005F5D91" w:rsidRDefault="005F5D91" w:rsidP="005F5D91">
            <w:pPr>
              <w:rPr>
                <w:b/>
              </w:rPr>
            </w:pPr>
            <w:r w:rsidRPr="00DA50B8">
              <w:rPr>
                <w:b/>
              </w:rPr>
              <w:t>Resources</w:t>
            </w:r>
            <w:r w:rsidR="00566996">
              <w:rPr>
                <w:b/>
              </w:rPr>
              <w:t xml:space="preserve"> – LESSON PLANS AND Taking Care resource cards and worksheets.</w:t>
            </w:r>
          </w:p>
          <w:p w14:paraId="08E8BAA6" w14:textId="2746A77E" w:rsidR="00FC0C29" w:rsidRPr="00DA50B8" w:rsidRDefault="00FC0C29" w:rsidP="00051A8F">
            <w:pPr>
              <w:rPr>
                <w:b/>
              </w:rPr>
            </w:pPr>
          </w:p>
        </w:tc>
      </w:tr>
      <w:tr w:rsidR="005F5D91" w14:paraId="1D0EF8AD" w14:textId="77777777" w:rsidTr="00934769">
        <w:tc>
          <w:tcPr>
            <w:tcW w:w="15614" w:type="dxa"/>
            <w:gridSpan w:val="4"/>
          </w:tcPr>
          <w:p w14:paraId="21B7DAF1" w14:textId="13207E19" w:rsidR="005F5D91" w:rsidRPr="00DA50B8" w:rsidRDefault="005F5D91" w:rsidP="005F5D91">
            <w:pPr>
              <w:rPr>
                <w:b/>
              </w:rPr>
            </w:pPr>
            <w:r w:rsidRPr="00DA50B8">
              <w:rPr>
                <w:b/>
              </w:rPr>
              <w:t>Assessment (By the end of this unit the children will be able to…)</w:t>
            </w:r>
          </w:p>
          <w:p w14:paraId="1B1C0595" w14:textId="0D740866" w:rsidR="005F5D91" w:rsidRPr="00525136" w:rsidRDefault="0090283E" w:rsidP="00525136">
            <w:pPr>
              <w:pStyle w:val="ListParagraph"/>
              <w:numPr>
                <w:ilvl w:val="0"/>
                <w:numId w:val="24"/>
              </w:numPr>
              <w:rPr>
                <w:b/>
              </w:rPr>
            </w:pPr>
            <w:r w:rsidRPr="00525136">
              <w:rPr>
                <w:b/>
                <w:bCs/>
                <w:sz w:val="20"/>
                <w:szCs w:val="20"/>
              </w:rPr>
              <w:t xml:space="preserve"> </w:t>
            </w:r>
          </w:p>
        </w:tc>
      </w:tr>
      <w:tr w:rsidR="005F5D91" w14:paraId="4A7E2C75" w14:textId="77777777" w:rsidTr="00934769">
        <w:tc>
          <w:tcPr>
            <w:tcW w:w="5204" w:type="dxa"/>
          </w:tcPr>
          <w:p w14:paraId="6266CCA1" w14:textId="77777777" w:rsidR="005F5D91" w:rsidRPr="00DA50B8" w:rsidRDefault="005F5D91" w:rsidP="005F5D91">
            <w:pPr>
              <w:rPr>
                <w:b/>
              </w:rPr>
            </w:pPr>
            <w:r w:rsidRPr="00DA50B8">
              <w:rPr>
                <w:b/>
              </w:rPr>
              <w:t>Learning Objective</w:t>
            </w:r>
          </w:p>
          <w:p w14:paraId="1CC516C8" w14:textId="77777777" w:rsidR="005F5D91" w:rsidRPr="00DA50B8" w:rsidRDefault="005F5D91" w:rsidP="005F5D91">
            <w:pPr>
              <w:rPr>
                <w:b/>
              </w:rPr>
            </w:pPr>
          </w:p>
        </w:tc>
        <w:tc>
          <w:tcPr>
            <w:tcW w:w="5205" w:type="dxa"/>
            <w:gridSpan w:val="2"/>
          </w:tcPr>
          <w:p w14:paraId="5007A569" w14:textId="77777777" w:rsidR="005F5D91" w:rsidRPr="00DA50B8" w:rsidRDefault="005F5D91" w:rsidP="005F5D91">
            <w:pPr>
              <w:rPr>
                <w:b/>
              </w:rPr>
            </w:pPr>
            <w:r w:rsidRPr="00DA50B8">
              <w:rPr>
                <w:b/>
              </w:rPr>
              <w:t>Possible teaching Activities</w:t>
            </w:r>
          </w:p>
        </w:tc>
        <w:tc>
          <w:tcPr>
            <w:tcW w:w="5205" w:type="dxa"/>
          </w:tcPr>
          <w:p w14:paraId="5061942C" w14:textId="77777777" w:rsidR="005F5D91" w:rsidRPr="00DA50B8" w:rsidRDefault="005F5D91" w:rsidP="005F5D91">
            <w:pPr>
              <w:rPr>
                <w:b/>
              </w:rPr>
            </w:pPr>
            <w:r w:rsidRPr="00DA50B8">
              <w:rPr>
                <w:b/>
              </w:rPr>
              <w:t>Learning Outcomes</w:t>
            </w:r>
          </w:p>
        </w:tc>
      </w:tr>
      <w:tr w:rsidR="004F2EFB" w14:paraId="685CFBE8" w14:textId="77777777" w:rsidTr="00934769">
        <w:trPr>
          <w:trHeight w:val="470"/>
        </w:trPr>
        <w:tc>
          <w:tcPr>
            <w:tcW w:w="15614" w:type="dxa"/>
            <w:gridSpan w:val="4"/>
          </w:tcPr>
          <w:p w14:paraId="0956F761" w14:textId="798CDB95" w:rsidR="004F2EFB" w:rsidRPr="0090283E" w:rsidRDefault="004F2EFB" w:rsidP="005F5D91">
            <w:pPr>
              <w:rPr>
                <w:sz w:val="20"/>
                <w:szCs w:val="20"/>
              </w:rPr>
            </w:pPr>
            <w:r w:rsidRPr="00934769">
              <w:rPr>
                <w:sz w:val="20"/>
                <w:szCs w:val="20"/>
                <w:highlight w:val="yellow"/>
              </w:rPr>
              <w:t>Follow the Taking Care booklet for your Year Group.</w:t>
            </w:r>
          </w:p>
        </w:tc>
      </w:tr>
    </w:tbl>
    <w:p w14:paraId="005502EA" w14:textId="6F071223" w:rsidR="00A763FD" w:rsidRDefault="00A763FD" w:rsidP="000A54DE"/>
    <w:p w14:paraId="7D4FBA14" w14:textId="77777777" w:rsidR="00566996" w:rsidRDefault="00566996" w:rsidP="000A54DE"/>
    <w:p w14:paraId="2B0BA589" w14:textId="77777777" w:rsidR="00A763FD" w:rsidRDefault="00A763FD" w:rsidP="000A54DE"/>
    <w:tbl>
      <w:tblPr>
        <w:tblStyle w:val="TableGrid"/>
        <w:tblW w:w="0" w:type="auto"/>
        <w:tblLook w:val="04A0" w:firstRow="1" w:lastRow="0" w:firstColumn="1" w:lastColumn="0" w:noHBand="0" w:noVBand="1"/>
      </w:tblPr>
      <w:tblGrid>
        <w:gridCol w:w="5125"/>
        <w:gridCol w:w="2570"/>
        <w:gridCol w:w="2562"/>
        <w:gridCol w:w="5131"/>
      </w:tblGrid>
      <w:tr w:rsidR="00A763FD" w14:paraId="4730FAAA" w14:textId="77777777" w:rsidTr="00697BDA">
        <w:tc>
          <w:tcPr>
            <w:tcW w:w="5125" w:type="dxa"/>
            <w:shd w:val="clear" w:color="auto" w:fill="DEEAF6" w:themeFill="accent1" w:themeFillTint="33"/>
          </w:tcPr>
          <w:p w14:paraId="6627EFD0" w14:textId="5FF4EC10" w:rsidR="00A763FD" w:rsidRPr="00DA50B8" w:rsidRDefault="00A763FD" w:rsidP="00327B76">
            <w:pPr>
              <w:rPr>
                <w:b/>
              </w:rPr>
            </w:pPr>
            <w:r w:rsidRPr="00DA50B8">
              <w:rPr>
                <w:b/>
              </w:rPr>
              <w:lastRenderedPageBreak/>
              <w:t xml:space="preserve">Year Group: </w:t>
            </w:r>
            <w:r w:rsidR="004005C8">
              <w:rPr>
                <w:b/>
              </w:rPr>
              <w:t>2</w:t>
            </w:r>
          </w:p>
          <w:p w14:paraId="2527F4E0" w14:textId="77777777" w:rsidR="00A763FD" w:rsidRPr="00DA50B8" w:rsidRDefault="00A763FD" w:rsidP="00327B76">
            <w:pPr>
              <w:rPr>
                <w:b/>
              </w:rPr>
            </w:pPr>
          </w:p>
        </w:tc>
        <w:tc>
          <w:tcPr>
            <w:tcW w:w="5132" w:type="dxa"/>
            <w:gridSpan w:val="2"/>
            <w:shd w:val="clear" w:color="auto" w:fill="DEEAF6" w:themeFill="accent1" w:themeFillTint="33"/>
          </w:tcPr>
          <w:p w14:paraId="08EA07F3" w14:textId="672DADCB" w:rsidR="00A763FD" w:rsidRPr="00DA50B8" w:rsidRDefault="00A763FD" w:rsidP="00327B76">
            <w:pPr>
              <w:rPr>
                <w:b/>
              </w:rPr>
            </w:pPr>
            <w:r w:rsidRPr="00DA50B8">
              <w:rPr>
                <w:b/>
              </w:rPr>
              <w:t xml:space="preserve">Term: </w:t>
            </w:r>
            <w:r w:rsidR="00A64A87">
              <w:t>S</w:t>
            </w:r>
            <w:r w:rsidR="00051A8F">
              <w:t>pring 2</w:t>
            </w:r>
          </w:p>
        </w:tc>
        <w:tc>
          <w:tcPr>
            <w:tcW w:w="5131" w:type="dxa"/>
            <w:shd w:val="clear" w:color="auto" w:fill="DEEAF6" w:themeFill="accent1" w:themeFillTint="33"/>
          </w:tcPr>
          <w:p w14:paraId="153FAF33" w14:textId="6F5AC689" w:rsidR="00A763FD" w:rsidRPr="00DA50B8" w:rsidRDefault="00A763FD" w:rsidP="00FC0C29">
            <w:pPr>
              <w:rPr>
                <w:b/>
              </w:rPr>
            </w:pPr>
            <w:r w:rsidRPr="00DA50B8">
              <w:rPr>
                <w:b/>
              </w:rPr>
              <w:t xml:space="preserve">Unit of Learning: </w:t>
            </w:r>
            <w:r w:rsidR="00891123">
              <w:rPr>
                <w:b/>
              </w:rPr>
              <w:t xml:space="preserve"> </w:t>
            </w:r>
            <w:r w:rsidR="004005C8">
              <w:rPr>
                <w:b/>
              </w:rPr>
              <w:t>Keeping Safe</w:t>
            </w:r>
          </w:p>
        </w:tc>
      </w:tr>
      <w:tr w:rsidR="00A763FD" w14:paraId="4FC165A2" w14:textId="77777777" w:rsidTr="00697BDA">
        <w:tc>
          <w:tcPr>
            <w:tcW w:w="7695" w:type="dxa"/>
            <w:gridSpan w:val="2"/>
          </w:tcPr>
          <w:p w14:paraId="3D0D1C02" w14:textId="77777777" w:rsidR="00A763FD" w:rsidRPr="00DA50B8" w:rsidRDefault="00A763FD" w:rsidP="00327B76">
            <w:pPr>
              <w:rPr>
                <w:b/>
              </w:rPr>
            </w:pPr>
            <w:r w:rsidRPr="00DA50B8">
              <w:rPr>
                <w:b/>
              </w:rPr>
              <w:t>About the unit</w:t>
            </w:r>
            <w:r>
              <w:rPr>
                <w:b/>
              </w:rPr>
              <w:t xml:space="preserve">: </w:t>
            </w:r>
          </w:p>
          <w:p w14:paraId="3AF840CF" w14:textId="4E88A35A" w:rsidR="00A763FD" w:rsidRPr="00DA50B8" w:rsidRDefault="00005BF3" w:rsidP="00327B76">
            <w:pPr>
              <w:rPr>
                <w:b/>
              </w:rPr>
            </w:pPr>
            <w:r>
              <w:rPr>
                <w:b/>
              </w:rPr>
              <w:t>H – Health and Well-being</w:t>
            </w:r>
          </w:p>
        </w:tc>
        <w:tc>
          <w:tcPr>
            <w:tcW w:w="7693" w:type="dxa"/>
            <w:gridSpan w:val="2"/>
          </w:tcPr>
          <w:p w14:paraId="60DB14FF" w14:textId="045DC7C5" w:rsidR="00A763FD" w:rsidRPr="00DA50B8" w:rsidRDefault="00A763FD" w:rsidP="00327B76">
            <w:pPr>
              <w:rPr>
                <w:b/>
              </w:rPr>
            </w:pPr>
            <w:r w:rsidRPr="00DA50B8">
              <w:rPr>
                <w:b/>
              </w:rPr>
              <w:t>Where the unit fits in</w:t>
            </w:r>
            <w:r>
              <w:rPr>
                <w:b/>
              </w:rPr>
              <w:t xml:space="preserve">: </w:t>
            </w:r>
            <w:r w:rsidR="00891123">
              <w:rPr>
                <w:b/>
              </w:rPr>
              <w:t xml:space="preserve"> </w:t>
            </w:r>
          </w:p>
        </w:tc>
      </w:tr>
      <w:tr w:rsidR="00A763FD" w14:paraId="55C69B86" w14:textId="77777777" w:rsidTr="00697BDA">
        <w:tc>
          <w:tcPr>
            <w:tcW w:w="5125" w:type="dxa"/>
          </w:tcPr>
          <w:p w14:paraId="4964E060" w14:textId="5E20349B" w:rsidR="00A763FD" w:rsidRPr="00DA50B8" w:rsidRDefault="00A763FD" w:rsidP="00327B76">
            <w:pPr>
              <w:rPr>
                <w:b/>
              </w:rPr>
            </w:pPr>
            <w:r w:rsidRPr="00DA50B8">
              <w:rPr>
                <w:b/>
              </w:rPr>
              <w:t>Prior Learning</w:t>
            </w:r>
            <w:r>
              <w:rPr>
                <w:b/>
              </w:rPr>
              <w:t xml:space="preserve">: </w:t>
            </w:r>
            <w:r w:rsidR="00005BF3">
              <w:rPr>
                <w:b/>
              </w:rPr>
              <w:t>Taking Care</w:t>
            </w:r>
          </w:p>
          <w:p w14:paraId="3E00ABA0" w14:textId="18233A0B" w:rsidR="00A763FD" w:rsidRPr="00DA50B8" w:rsidRDefault="00A763FD" w:rsidP="00327B76">
            <w:pPr>
              <w:rPr>
                <w:b/>
              </w:rPr>
            </w:pPr>
          </w:p>
        </w:tc>
        <w:tc>
          <w:tcPr>
            <w:tcW w:w="5132" w:type="dxa"/>
            <w:gridSpan w:val="2"/>
          </w:tcPr>
          <w:p w14:paraId="4C7682D5" w14:textId="29B664F7" w:rsidR="00A763FD" w:rsidRDefault="00A763FD" w:rsidP="00891123">
            <w:pPr>
              <w:rPr>
                <w:b/>
              </w:rPr>
            </w:pPr>
            <w:r w:rsidRPr="00DA50B8">
              <w:rPr>
                <w:b/>
              </w:rPr>
              <w:t>Vocabulary</w:t>
            </w:r>
            <w:r>
              <w:rPr>
                <w:b/>
              </w:rPr>
              <w:t xml:space="preserve">: </w:t>
            </w:r>
            <w:r w:rsidR="00005BF3">
              <w:rPr>
                <w:b/>
              </w:rPr>
              <w:t>safe, unsafe, emergency, 999, call</w:t>
            </w:r>
          </w:p>
          <w:p w14:paraId="3AC4F06B" w14:textId="1A7681A7" w:rsidR="00891123" w:rsidRPr="00F368F3" w:rsidRDefault="00891123" w:rsidP="00F368F3">
            <w:pPr>
              <w:pStyle w:val="Default"/>
              <w:rPr>
                <w:rFonts w:asciiTheme="minorHAnsi" w:hAnsiTheme="minorHAnsi"/>
              </w:rPr>
            </w:pPr>
          </w:p>
        </w:tc>
        <w:tc>
          <w:tcPr>
            <w:tcW w:w="5131" w:type="dxa"/>
          </w:tcPr>
          <w:p w14:paraId="6EFDEED6" w14:textId="77777777" w:rsidR="00A763FD" w:rsidRDefault="00A763FD" w:rsidP="00327B76">
            <w:pPr>
              <w:rPr>
                <w:b/>
              </w:rPr>
            </w:pPr>
            <w:r w:rsidRPr="00DA50B8">
              <w:rPr>
                <w:b/>
              </w:rPr>
              <w:t>Resources</w:t>
            </w:r>
            <w:r w:rsidR="00891123">
              <w:rPr>
                <w:b/>
              </w:rPr>
              <w:t>:</w:t>
            </w:r>
          </w:p>
          <w:p w14:paraId="304803CD" w14:textId="60225F00" w:rsidR="00F368F3" w:rsidRPr="00DA50B8" w:rsidRDefault="00566996" w:rsidP="00327B76">
            <w:pPr>
              <w:rPr>
                <w:b/>
              </w:rPr>
            </w:pPr>
            <w:r>
              <w:rPr>
                <w:b/>
              </w:rPr>
              <w:t>Photos of dangers</w:t>
            </w:r>
          </w:p>
        </w:tc>
      </w:tr>
      <w:tr w:rsidR="00A763FD" w14:paraId="256B64DB" w14:textId="77777777" w:rsidTr="00697BDA">
        <w:tc>
          <w:tcPr>
            <w:tcW w:w="15388" w:type="dxa"/>
            <w:gridSpan w:val="4"/>
          </w:tcPr>
          <w:p w14:paraId="3F494B88" w14:textId="3AA74486" w:rsidR="00A763FD" w:rsidRDefault="00A763FD" w:rsidP="00327B76">
            <w:pPr>
              <w:rPr>
                <w:b/>
              </w:rPr>
            </w:pPr>
            <w:r w:rsidRPr="00DA50B8">
              <w:rPr>
                <w:b/>
              </w:rPr>
              <w:t>Assessment (By the end of this unit the children will be able to…)</w:t>
            </w:r>
          </w:p>
          <w:p w14:paraId="466711BB" w14:textId="77777777" w:rsidR="00A763FD" w:rsidRDefault="004F2EFB" w:rsidP="00525136">
            <w:pPr>
              <w:pStyle w:val="ListParagraph"/>
              <w:numPr>
                <w:ilvl w:val="0"/>
                <w:numId w:val="25"/>
              </w:numPr>
              <w:rPr>
                <w:b/>
              </w:rPr>
            </w:pPr>
            <w:r>
              <w:rPr>
                <w:b/>
              </w:rPr>
              <w:t>Identify possible dangers within different places within their environment</w:t>
            </w:r>
          </w:p>
          <w:p w14:paraId="79E370CD" w14:textId="024DEB3D" w:rsidR="004F2EFB" w:rsidRPr="00525136" w:rsidRDefault="004F2EFB" w:rsidP="00525136">
            <w:pPr>
              <w:pStyle w:val="ListParagraph"/>
              <w:numPr>
                <w:ilvl w:val="0"/>
                <w:numId w:val="25"/>
              </w:numPr>
              <w:rPr>
                <w:b/>
              </w:rPr>
            </w:pPr>
            <w:r>
              <w:rPr>
                <w:b/>
              </w:rPr>
              <w:t xml:space="preserve">To know how to keep themselves safe. </w:t>
            </w:r>
          </w:p>
        </w:tc>
      </w:tr>
      <w:tr w:rsidR="00A763FD" w14:paraId="08E194F1" w14:textId="77777777" w:rsidTr="00697BDA">
        <w:tc>
          <w:tcPr>
            <w:tcW w:w="5125" w:type="dxa"/>
          </w:tcPr>
          <w:p w14:paraId="2408ED1E" w14:textId="77777777" w:rsidR="00A763FD" w:rsidRPr="00DA50B8" w:rsidRDefault="00A763FD" w:rsidP="00327B76">
            <w:pPr>
              <w:rPr>
                <w:b/>
              </w:rPr>
            </w:pPr>
            <w:r w:rsidRPr="00DA50B8">
              <w:rPr>
                <w:b/>
              </w:rPr>
              <w:t>Learning Objective</w:t>
            </w:r>
          </w:p>
          <w:p w14:paraId="057D5D49" w14:textId="77777777" w:rsidR="00A763FD" w:rsidRPr="00DA50B8" w:rsidRDefault="00A763FD" w:rsidP="00327B76">
            <w:pPr>
              <w:rPr>
                <w:b/>
              </w:rPr>
            </w:pPr>
          </w:p>
        </w:tc>
        <w:tc>
          <w:tcPr>
            <w:tcW w:w="5132" w:type="dxa"/>
            <w:gridSpan w:val="2"/>
          </w:tcPr>
          <w:p w14:paraId="357074A4" w14:textId="77777777" w:rsidR="00A763FD" w:rsidRPr="00DA50B8" w:rsidRDefault="00A763FD" w:rsidP="00327B76">
            <w:pPr>
              <w:rPr>
                <w:b/>
              </w:rPr>
            </w:pPr>
            <w:r w:rsidRPr="00DA50B8">
              <w:rPr>
                <w:b/>
              </w:rPr>
              <w:t>Possible teaching Activities</w:t>
            </w:r>
          </w:p>
        </w:tc>
        <w:tc>
          <w:tcPr>
            <w:tcW w:w="5131" w:type="dxa"/>
          </w:tcPr>
          <w:p w14:paraId="3637771E" w14:textId="77777777" w:rsidR="00A763FD" w:rsidRPr="00DA50B8" w:rsidRDefault="00A763FD" w:rsidP="00327B76">
            <w:pPr>
              <w:rPr>
                <w:b/>
              </w:rPr>
            </w:pPr>
            <w:r w:rsidRPr="00DA50B8">
              <w:rPr>
                <w:b/>
              </w:rPr>
              <w:t>Learning Outcomes</w:t>
            </w:r>
          </w:p>
        </w:tc>
      </w:tr>
      <w:tr w:rsidR="00C53A8A" w14:paraId="1B1C6CE8" w14:textId="77777777" w:rsidTr="00697BDA">
        <w:tc>
          <w:tcPr>
            <w:tcW w:w="5125" w:type="dxa"/>
          </w:tcPr>
          <w:p w14:paraId="511B8943" w14:textId="1FD72E6D" w:rsidR="00C53A8A" w:rsidRPr="00F368F3" w:rsidRDefault="00C53A8A" w:rsidP="00C53A8A">
            <w:pPr>
              <w:tabs>
                <w:tab w:val="left" w:pos="1155"/>
              </w:tabs>
              <w:rPr>
                <w:rFonts w:cs="Arial"/>
                <w:b/>
                <w:sz w:val="18"/>
                <w:szCs w:val="18"/>
              </w:rPr>
            </w:pPr>
            <w:r w:rsidRPr="009F0797">
              <w:rPr>
                <w:rFonts w:ascii="Comic Sans MS" w:hAnsi="Comic Sans MS"/>
                <w:sz w:val="16"/>
                <w:szCs w:val="16"/>
              </w:rPr>
              <w:t>About knowing there are situations when they should ask permission, or when their permission needs to be sought</w:t>
            </w:r>
          </w:p>
        </w:tc>
        <w:tc>
          <w:tcPr>
            <w:tcW w:w="5132" w:type="dxa"/>
            <w:gridSpan w:val="2"/>
          </w:tcPr>
          <w:p w14:paraId="31EBC24B" w14:textId="77777777" w:rsidR="00C53A8A" w:rsidRDefault="00C53A8A" w:rsidP="00C53A8A">
            <w:pPr>
              <w:pStyle w:val="ListParagraph"/>
              <w:numPr>
                <w:ilvl w:val="0"/>
                <w:numId w:val="35"/>
              </w:numPr>
              <w:rPr>
                <w:sz w:val="18"/>
                <w:szCs w:val="18"/>
              </w:rPr>
            </w:pPr>
            <w:r>
              <w:rPr>
                <w:sz w:val="18"/>
                <w:szCs w:val="18"/>
              </w:rPr>
              <w:t xml:space="preserve">Discuss things that adults can do that may not be safe for children. </w:t>
            </w:r>
          </w:p>
          <w:p w14:paraId="7EEB377C" w14:textId="77777777" w:rsidR="00C53A8A" w:rsidRDefault="00C53A8A" w:rsidP="00C53A8A">
            <w:pPr>
              <w:pStyle w:val="ListParagraph"/>
              <w:numPr>
                <w:ilvl w:val="0"/>
                <w:numId w:val="35"/>
              </w:numPr>
              <w:rPr>
                <w:sz w:val="18"/>
                <w:szCs w:val="18"/>
              </w:rPr>
            </w:pPr>
            <w:r>
              <w:rPr>
                <w:sz w:val="18"/>
                <w:szCs w:val="18"/>
              </w:rPr>
              <w:t>Sort pictures</w:t>
            </w:r>
          </w:p>
          <w:p w14:paraId="286DB385" w14:textId="3B845F81" w:rsidR="00C53A8A" w:rsidRPr="007105FF" w:rsidRDefault="00C53A8A" w:rsidP="00C53A8A">
            <w:pPr>
              <w:pStyle w:val="ListParagraph"/>
              <w:numPr>
                <w:ilvl w:val="0"/>
                <w:numId w:val="35"/>
              </w:numPr>
              <w:rPr>
                <w:sz w:val="18"/>
                <w:szCs w:val="18"/>
              </w:rPr>
            </w:pPr>
            <w:r>
              <w:rPr>
                <w:sz w:val="18"/>
                <w:szCs w:val="18"/>
              </w:rPr>
              <w:t>Simple recording to demonstrate understanding that adults are able to things which may not be safe for children.</w:t>
            </w:r>
          </w:p>
        </w:tc>
        <w:tc>
          <w:tcPr>
            <w:tcW w:w="5131" w:type="dxa"/>
          </w:tcPr>
          <w:p w14:paraId="138CC98A" w14:textId="3A38C850" w:rsidR="00C53A8A" w:rsidRPr="00F368F3" w:rsidRDefault="00566996" w:rsidP="00C53A8A">
            <w:pPr>
              <w:rPr>
                <w:sz w:val="18"/>
                <w:szCs w:val="18"/>
              </w:rPr>
            </w:pPr>
            <w:r>
              <w:rPr>
                <w:sz w:val="18"/>
                <w:szCs w:val="18"/>
              </w:rPr>
              <w:t xml:space="preserve">Children will be able to articulate the difference between activities that are safe and unsafe for them. </w:t>
            </w:r>
          </w:p>
        </w:tc>
      </w:tr>
      <w:tr w:rsidR="00C53A8A" w14:paraId="1E13830E" w14:textId="77777777" w:rsidTr="00C53A8A">
        <w:trPr>
          <w:trHeight w:val="488"/>
        </w:trPr>
        <w:tc>
          <w:tcPr>
            <w:tcW w:w="5125" w:type="dxa"/>
          </w:tcPr>
          <w:p w14:paraId="2C8AB57B" w14:textId="120BE015" w:rsidR="00C53A8A" w:rsidRPr="00F368F3" w:rsidRDefault="00C53A8A" w:rsidP="00C53A8A">
            <w:pPr>
              <w:rPr>
                <w:b/>
                <w:sz w:val="18"/>
                <w:szCs w:val="18"/>
              </w:rPr>
            </w:pPr>
            <w:r w:rsidRPr="009F0797">
              <w:rPr>
                <w:rFonts w:ascii="Comic Sans MS" w:hAnsi="Comic Sans MS"/>
                <w:sz w:val="16"/>
                <w:szCs w:val="16"/>
              </w:rPr>
              <w:t>That household products (including medicines) can be harmful is not used correctl</w:t>
            </w:r>
            <w:r>
              <w:rPr>
                <w:rFonts w:ascii="Comic Sans MS" w:hAnsi="Comic Sans MS"/>
                <w:sz w:val="16"/>
                <w:szCs w:val="16"/>
              </w:rPr>
              <w:t xml:space="preserve">y. </w:t>
            </w:r>
          </w:p>
        </w:tc>
        <w:tc>
          <w:tcPr>
            <w:tcW w:w="5132" w:type="dxa"/>
            <w:gridSpan w:val="2"/>
          </w:tcPr>
          <w:p w14:paraId="14C2A60A" w14:textId="77777777" w:rsidR="00C53A8A" w:rsidRDefault="00C53A8A" w:rsidP="00C53A8A">
            <w:pPr>
              <w:pStyle w:val="ListParagraph"/>
              <w:numPr>
                <w:ilvl w:val="0"/>
                <w:numId w:val="35"/>
              </w:numPr>
              <w:rPr>
                <w:sz w:val="18"/>
                <w:szCs w:val="18"/>
              </w:rPr>
            </w:pPr>
            <w:r>
              <w:rPr>
                <w:sz w:val="18"/>
                <w:szCs w:val="18"/>
              </w:rPr>
              <w:t xml:space="preserve">What could cause us harm – link back to keeping safe in the home in Year 1. </w:t>
            </w:r>
          </w:p>
          <w:p w14:paraId="46A6D2B7" w14:textId="77777777" w:rsidR="00C53A8A" w:rsidRDefault="00C53A8A" w:rsidP="00C53A8A">
            <w:pPr>
              <w:pStyle w:val="ListParagraph"/>
              <w:numPr>
                <w:ilvl w:val="0"/>
                <w:numId w:val="35"/>
              </w:numPr>
              <w:rPr>
                <w:sz w:val="18"/>
                <w:szCs w:val="18"/>
              </w:rPr>
            </w:pPr>
            <w:r>
              <w:rPr>
                <w:sz w:val="18"/>
                <w:szCs w:val="18"/>
              </w:rPr>
              <w:t xml:space="preserve">Focus on the kitchen, bathroom and garage. These are the main places you could find products that should not be used by children. </w:t>
            </w:r>
          </w:p>
          <w:p w14:paraId="6061082C" w14:textId="14F65A2B" w:rsidR="00C53A8A" w:rsidRPr="00C53A8A" w:rsidRDefault="00C53A8A" w:rsidP="00C53A8A">
            <w:pPr>
              <w:pStyle w:val="ListParagraph"/>
              <w:numPr>
                <w:ilvl w:val="0"/>
                <w:numId w:val="35"/>
              </w:numPr>
              <w:rPr>
                <w:sz w:val="18"/>
                <w:szCs w:val="18"/>
              </w:rPr>
            </w:pPr>
            <w:r>
              <w:rPr>
                <w:sz w:val="18"/>
                <w:szCs w:val="18"/>
              </w:rPr>
              <w:t xml:space="preserve">Look at bottles and their labels, which show crosses or similar as a warning they are unsafe for children. </w:t>
            </w:r>
          </w:p>
        </w:tc>
        <w:tc>
          <w:tcPr>
            <w:tcW w:w="5131" w:type="dxa"/>
          </w:tcPr>
          <w:p w14:paraId="05836DAF" w14:textId="20CF81F4" w:rsidR="00C53A8A" w:rsidRPr="00F368F3" w:rsidRDefault="00566996" w:rsidP="00C53A8A">
            <w:pPr>
              <w:rPr>
                <w:sz w:val="18"/>
                <w:szCs w:val="18"/>
              </w:rPr>
            </w:pPr>
            <w:r>
              <w:rPr>
                <w:sz w:val="18"/>
                <w:szCs w:val="18"/>
              </w:rPr>
              <w:t xml:space="preserve">They will be able to identify objects which could cause harm within the home. </w:t>
            </w:r>
          </w:p>
        </w:tc>
      </w:tr>
      <w:tr w:rsidR="00C53A8A" w14:paraId="0035336D" w14:textId="77777777" w:rsidTr="00697BDA">
        <w:tc>
          <w:tcPr>
            <w:tcW w:w="5125" w:type="dxa"/>
          </w:tcPr>
          <w:p w14:paraId="6D977791" w14:textId="73148AFC" w:rsidR="00C53A8A" w:rsidRPr="00F368F3" w:rsidRDefault="00C53A8A" w:rsidP="00C53A8A">
            <w:pPr>
              <w:rPr>
                <w:b/>
                <w:sz w:val="18"/>
                <w:szCs w:val="18"/>
              </w:rPr>
            </w:pPr>
            <w:r w:rsidRPr="009F0797">
              <w:rPr>
                <w:rFonts w:ascii="Comic Sans MS" w:hAnsi="Comic Sans MS" w:cs="Calibri"/>
                <w:sz w:val="16"/>
                <w:szCs w:val="16"/>
              </w:rPr>
              <w:t xml:space="preserve">To know what to do in an emergency or accident where someone is hurt, including calling 999. </w:t>
            </w:r>
          </w:p>
        </w:tc>
        <w:tc>
          <w:tcPr>
            <w:tcW w:w="5132" w:type="dxa"/>
            <w:gridSpan w:val="2"/>
          </w:tcPr>
          <w:p w14:paraId="30B896B0" w14:textId="77777777" w:rsidR="00C53A8A" w:rsidRDefault="00C53A8A" w:rsidP="00C53A8A">
            <w:pPr>
              <w:pStyle w:val="ListParagraph"/>
              <w:numPr>
                <w:ilvl w:val="0"/>
                <w:numId w:val="35"/>
              </w:numPr>
              <w:rPr>
                <w:sz w:val="18"/>
                <w:szCs w:val="18"/>
              </w:rPr>
            </w:pPr>
            <w:r>
              <w:rPr>
                <w:sz w:val="18"/>
                <w:szCs w:val="18"/>
              </w:rPr>
              <w:t xml:space="preserve">Revisit previous learning about what to do in an emergency. </w:t>
            </w:r>
          </w:p>
          <w:p w14:paraId="097C757F" w14:textId="77777777" w:rsidR="00C53A8A" w:rsidRDefault="00C53A8A" w:rsidP="00C53A8A">
            <w:pPr>
              <w:pStyle w:val="ListParagraph"/>
              <w:rPr>
                <w:sz w:val="18"/>
                <w:szCs w:val="18"/>
              </w:rPr>
            </w:pPr>
            <w:r>
              <w:rPr>
                <w:sz w:val="18"/>
                <w:szCs w:val="18"/>
              </w:rPr>
              <w:t xml:space="preserve">Watch an emergency services video where they come to the rescue, including a 999 call. </w:t>
            </w:r>
          </w:p>
          <w:p w14:paraId="66D2DA74" w14:textId="2A368694" w:rsidR="00C53A8A" w:rsidRPr="007105FF" w:rsidRDefault="00C53A8A" w:rsidP="00C53A8A">
            <w:pPr>
              <w:pStyle w:val="ListParagraph"/>
              <w:rPr>
                <w:sz w:val="18"/>
                <w:szCs w:val="18"/>
              </w:rPr>
            </w:pPr>
            <w:r>
              <w:rPr>
                <w:sz w:val="18"/>
                <w:szCs w:val="18"/>
              </w:rPr>
              <w:t xml:space="preserve">Role-play what to do in an emergency – children have scenario cards. </w:t>
            </w:r>
          </w:p>
        </w:tc>
        <w:tc>
          <w:tcPr>
            <w:tcW w:w="5131" w:type="dxa"/>
          </w:tcPr>
          <w:p w14:paraId="421379D2" w14:textId="5382A519" w:rsidR="00C53A8A" w:rsidRPr="00F368F3" w:rsidRDefault="00566996" w:rsidP="00C53A8A">
            <w:pPr>
              <w:rPr>
                <w:sz w:val="18"/>
                <w:szCs w:val="18"/>
              </w:rPr>
            </w:pPr>
            <w:r>
              <w:rPr>
                <w:sz w:val="18"/>
                <w:szCs w:val="18"/>
              </w:rPr>
              <w:t xml:space="preserve">They will be able to know what to do in an emergency and how to get help. </w:t>
            </w:r>
          </w:p>
        </w:tc>
      </w:tr>
      <w:tr w:rsidR="00C53A8A" w14:paraId="1DABE7E1" w14:textId="77777777" w:rsidTr="00697BDA">
        <w:tc>
          <w:tcPr>
            <w:tcW w:w="5125" w:type="dxa"/>
          </w:tcPr>
          <w:p w14:paraId="7E6910EA" w14:textId="7624DF9A" w:rsidR="00C53A8A" w:rsidRDefault="00C53A8A" w:rsidP="00C53A8A">
            <w:pPr>
              <w:rPr>
                <w:b/>
                <w:sz w:val="18"/>
                <w:szCs w:val="18"/>
              </w:rPr>
            </w:pPr>
            <w:r w:rsidRPr="009F0797">
              <w:rPr>
                <w:rFonts w:ascii="Comic Sans MS" w:hAnsi="Comic Sans MS" w:cs="Calibri"/>
                <w:sz w:val="16"/>
                <w:szCs w:val="16"/>
              </w:rPr>
              <w:t>To understand the important of dental health.</w:t>
            </w:r>
          </w:p>
        </w:tc>
        <w:tc>
          <w:tcPr>
            <w:tcW w:w="5132" w:type="dxa"/>
            <w:gridSpan w:val="2"/>
          </w:tcPr>
          <w:p w14:paraId="00EB5B8F" w14:textId="77777777" w:rsidR="00C53A8A" w:rsidRDefault="00C53A8A" w:rsidP="00C53A8A">
            <w:pPr>
              <w:pStyle w:val="ListParagraph"/>
              <w:numPr>
                <w:ilvl w:val="0"/>
                <w:numId w:val="35"/>
              </w:numPr>
              <w:rPr>
                <w:sz w:val="18"/>
                <w:szCs w:val="18"/>
              </w:rPr>
            </w:pPr>
            <w:r>
              <w:rPr>
                <w:sz w:val="18"/>
                <w:szCs w:val="18"/>
              </w:rPr>
              <w:t xml:space="preserve">Has anyone been to the dentist? Talk about experiences. Show main items for caring for teeth and what is good/bad for your teeth. </w:t>
            </w:r>
          </w:p>
          <w:p w14:paraId="14C3B2F6" w14:textId="23AAD47D" w:rsidR="00C53A8A" w:rsidRDefault="00C53A8A" w:rsidP="00C53A8A">
            <w:pPr>
              <w:pStyle w:val="ListParagraph"/>
              <w:numPr>
                <w:ilvl w:val="0"/>
                <w:numId w:val="35"/>
              </w:numPr>
              <w:rPr>
                <w:sz w:val="18"/>
                <w:szCs w:val="18"/>
              </w:rPr>
            </w:pPr>
            <w:hyperlink r:id="rId13" w:history="1">
              <w:r w:rsidRPr="00A76DDC">
                <w:rPr>
                  <w:rStyle w:val="Hyperlink"/>
                  <w:sz w:val="18"/>
                  <w:szCs w:val="18"/>
                </w:rPr>
                <w:t>https://www.youtube.com/watch?v=GHS27DHyIi0</w:t>
              </w:r>
            </w:hyperlink>
          </w:p>
          <w:p w14:paraId="1ECF2E5B" w14:textId="77777777" w:rsidR="00C53A8A" w:rsidRDefault="00C53A8A" w:rsidP="00C53A8A">
            <w:pPr>
              <w:pStyle w:val="ListParagraph"/>
              <w:numPr>
                <w:ilvl w:val="0"/>
                <w:numId w:val="35"/>
              </w:numPr>
              <w:rPr>
                <w:sz w:val="18"/>
                <w:szCs w:val="18"/>
              </w:rPr>
            </w:pPr>
            <w:r>
              <w:rPr>
                <w:sz w:val="18"/>
                <w:szCs w:val="18"/>
              </w:rPr>
              <w:t xml:space="preserve">Dr </w:t>
            </w:r>
            <w:proofErr w:type="spellStart"/>
            <w:r>
              <w:rPr>
                <w:sz w:val="18"/>
                <w:szCs w:val="18"/>
              </w:rPr>
              <w:t>Ranj</w:t>
            </w:r>
            <w:proofErr w:type="spellEnd"/>
            <w:r>
              <w:rPr>
                <w:sz w:val="18"/>
                <w:szCs w:val="18"/>
              </w:rPr>
              <w:t xml:space="preserve"> from CBeebies talks about this</w:t>
            </w:r>
          </w:p>
          <w:p w14:paraId="1FBAE988" w14:textId="42D6AE4F" w:rsidR="00C53A8A" w:rsidRPr="007105FF" w:rsidRDefault="00C53A8A" w:rsidP="00C53A8A">
            <w:pPr>
              <w:pStyle w:val="ListParagraph"/>
              <w:numPr>
                <w:ilvl w:val="0"/>
                <w:numId w:val="35"/>
              </w:numPr>
              <w:rPr>
                <w:sz w:val="18"/>
                <w:szCs w:val="18"/>
              </w:rPr>
            </w:pPr>
            <w:r>
              <w:rPr>
                <w:sz w:val="18"/>
                <w:szCs w:val="18"/>
              </w:rPr>
              <w:t xml:space="preserve">Make a poster of how to care for your teeth. </w:t>
            </w:r>
          </w:p>
        </w:tc>
        <w:tc>
          <w:tcPr>
            <w:tcW w:w="5131" w:type="dxa"/>
          </w:tcPr>
          <w:p w14:paraId="609DB815" w14:textId="30040F41" w:rsidR="00C53A8A" w:rsidRPr="00F368F3" w:rsidRDefault="00566996" w:rsidP="00C53A8A">
            <w:pPr>
              <w:rPr>
                <w:sz w:val="18"/>
                <w:szCs w:val="18"/>
              </w:rPr>
            </w:pPr>
            <w:r>
              <w:rPr>
                <w:sz w:val="18"/>
                <w:szCs w:val="18"/>
              </w:rPr>
              <w:t xml:space="preserve">They will know how to look after their teeth. </w:t>
            </w:r>
          </w:p>
        </w:tc>
      </w:tr>
      <w:tr w:rsidR="00C53A8A" w14:paraId="3787EC18" w14:textId="77777777" w:rsidTr="00697BDA">
        <w:tc>
          <w:tcPr>
            <w:tcW w:w="5125" w:type="dxa"/>
          </w:tcPr>
          <w:p w14:paraId="6B036E16" w14:textId="7FA31319" w:rsidR="00C53A8A" w:rsidRDefault="00C53A8A" w:rsidP="00C53A8A">
            <w:pPr>
              <w:rPr>
                <w:b/>
                <w:sz w:val="18"/>
                <w:szCs w:val="18"/>
              </w:rPr>
            </w:pPr>
            <w:r w:rsidRPr="009F0797">
              <w:rPr>
                <w:rFonts w:ascii="Comic Sans MS" w:hAnsi="Comic Sans MS" w:cs="Calibri"/>
                <w:sz w:val="16"/>
                <w:szCs w:val="16"/>
              </w:rPr>
              <w:t>To understand how to keep safe in the sun.</w:t>
            </w:r>
          </w:p>
        </w:tc>
        <w:tc>
          <w:tcPr>
            <w:tcW w:w="5132" w:type="dxa"/>
            <w:gridSpan w:val="2"/>
          </w:tcPr>
          <w:p w14:paraId="0D6DFE0E" w14:textId="77777777" w:rsidR="00C53A8A" w:rsidRDefault="00C53A8A" w:rsidP="00C53A8A">
            <w:pPr>
              <w:pStyle w:val="ListParagraph"/>
              <w:numPr>
                <w:ilvl w:val="0"/>
                <w:numId w:val="35"/>
              </w:numPr>
              <w:rPr>
                <w:sz w:val="18"/>
                <w:szCs w:val="18"/>
              </w:rPr>
            </w:pPr>
            <w:r>
              <w:rPr>
                <w:sz w:val="18"/>
                <w:szCs w:val="18"/>
              </w:rPr>
              <w:t xml:space="preserve">Sun safety is really </w:t>
            </w:r>
            <w:proofErr w:type="gramStart"/>
            <w:r>
              <w:rPr>
                <w:sz w:val="18"/>
                <w:szCs w:val="18"/>
              </w:rPr>
              <w:t>important  -</w:t>
            </w:r>
            <w:proofErr w:type="gramEnd"/>
            <w:r>
              <w:rPr>
                <w:sz w:val="18"/>
                <w:szCs w:val="18"/>
              </w:rPr>
              <w:t xml:space="preserve">  why?</w:t>
            </w:r>
          </w:p>
          <w:p w14:paraId="7CD48721" w14:textId="77777777" w:rsidR="00C53A8A" w:rsidRDefault="0070431B" w:rsidP="00C53A8A">
            <w:pPr>
              <w:pStyle w:val="ListParagraph"/>
              <w:numPr>
                <w:ilvl w:val="0"/>
                <w:numId w:val="35"/>
              </w:numPr>
              <w:rPr>
                <w:sz w:val="18"/>
                <w:szCs w:val="18"/>
              </w:rPr>
            </w:pPr>
            <w:r>
              <w:rPr>
                <w:sz w:val="18"/>
                <w:szCs w:val="18"/>
              </w:rPr>
              <w:t xml:space="preserve">What might you want to take out on a sunny day – water, </w:t>
            </w:r>
            <w:proofErr w:type="spellStart"/>
            <w:r>
              <w:rPr>
                <w:sz w:val="18"/>
                <w:szCs w:val="18"/>
              </w:rPr>
              <w:t>suncream</w:t>
            </w:r>
            <w:proofErr w:type="spellEnd"/>
            <w:r>
              <w:rPr>
                <w:sz w:val="18"/>
                <w:szCs w:val="18"/>
              </w:rPr>
              <w:t xml:space="preserve">, hat, sunglasses. Focus on why each of these is important. </w:t>
            </w:r>
          </w:p>
          <w:p w14:paraId="7DA326C4" w14:textId="138326F7" w:rsidR="0070431B" w:rsidRPr="007105FF" w:rsidRDefault="0070431B" w:rsidP="00C53A8A">
            <w:pPr>
              <w:pStyle w:val="ListParagraph"/>
              <w:numPr>
                <w:ilvl w:val="0"/>
                <w:numId w:val="35"/>
              </w:numPr>
              <w:rPr>
                <w:sz w:val="18"/>
                <w:szCs w:val="18"/>
              </w:rPr>
            </w:pPr>
            <w:r>
              <w:rPr>
                <w:sz w:val="18"/>
                <w:szCs w:val="18"/>
              </w:rPr>
              <w:t>Complete worksheet explaining how to keep safe in the sun.</w:t>
            </w:r>
          </w:p>
        </w:tc>
        <w:tc>
          <w:tcPr>
            <w:tcW w:w="5131" w:type="dxa"/>
          </w:tcPr>
          <w:p w14:paraId="7713393E" w14:textId="0C031AFF" w:rsidR="00C53A8A" w:rsidRDefault="00566996" w:rsidP="00C53A8A">
            <w:pPr>
              <w:rPr>
                <w:sz w:val="18"/>
                <w:szCs w:val="18"/>
              </w:rPr>
            </w:pPr>
            <w:r>
              <w:rPr>
                <w:sz w:val="18"/>
                <w:szCs w:val="18"/>
              </w:rPr>
              <w:t xml:space="preserve">They will know how to keep safe in the sun. </w:t>
            </w:r>
          </w:p>
        </w:tc>
      </w:tr>
      <w:tr w:rsidR="00C53A8A" w14:paraId="13BF4615" w14:textId="77777777" w:rsidTr="00697BDA">
        <w:tc>
          <w:tcPr>
            <w:tcW w:w="5125" w:type="dxa"/>
          </w:tcPr>
          <w:p w14:paraId="34BA4676" w14:textId="2E20A589" w:rsidR="00C53A8A" w:rsidRDefault="00C53A8A" w:rsidP="00C53A8A">
            <w:pPr>
              <w:rPr>
                <w:b/>
                <w:sz w:val="18"/>
                <w:szCs w:val="18"/>
              </w:rPr>
            </w:pPr>
            <w:r w:rsidRPr="009F0797">
              <w:rPr>
                <w:rFonts w:ascii="Comic Sans MS" w:hAnsi="Comic Sans MS"/>
                <w:sz w:val="16"/>
                <w:szCs w:val="16"/>
              </w:rPr>
              <w:t>– To recognise risk in simple everyday situations and what actions to take to minimise harm</w:t>
            </w:r>
          </w:p>
        </w:tc>
        <w:tc>
          <w:tcPr>
            <w:tcW w:w="5132" w:type="dxa"/>
            <w:gridSpan w:val="2"/>
          </w:tcPr>
          <w:p w14:paraId="4DB43EFF" w14:textId="77777777" w:rsidR="00C53A8A" w:rsidRDefault="0070431B" w:rsidP="00C53A8A">
            <w:pPr>
              <w:pStyle w:val="ListParagraph"/>
              <w:numPr>
                <w:ilvl w:val="0"/>
                <w:numId w:val="35"/>
              </w:numPr>
              <w:rPr>
                <w:sz w:val="18"/>
                <w:szCs w:val="18"/>
              </w:rPr>
            </w:pPr>
            <w:r>
              <w:rPr>
                <w:sz w:val="18"/>
                <w:szCs w:val="18"/>
              </w:rPr>
              <w:t xml:space="preserve">Explore how we keep safe in school and at home. </w:t>
            </w:r>
          </w:p>
          <w:p w14:paraId="5E605E63" w14:textId="77777777" w:rsidR="0070431B" w:rsidRDefault="0070431B" w:rsidP="00C53A8A">
            <w:pPr>
              <w:pStyle w:val="ListParagraph"/>
              <w:numPr>
                <w:ilvl w:val="0"/>
                <w:numId w:val="35"/>
              </w:numPr>
              <w:rPr>
                <w:sz w:val="18"/>
                <w:szCs w:val="18"/>
              </w:rPr>
            </w:pPr>
            <w:r>
              <w:rPr>
                <w:sz w:val="18"/>
                <w:szCs w:val="18"/>
              </w:rPr>
              <w:t>What people can help us if we have an accident?</w:t>
            </w:r>
          </w:p>
          <w:p w14:paraId="692DF129" w14:textId="2E8FD162" w:rsidR="0070431B" w:rsidRPr="0070431B" w:rsidRDefault="0070431B" w:rsidP="0070431B">
            <w:pPr>
              <w:ind w:left="360"/>
              <w:rPr>
                <w:sz w:val="18"/>
                <w:szCs w:val="18"/>
              </w:rPr>
            </w:pPr>
          </w:p>
        </w:tc>
        <w:tc>
          <w:tcPr>
            <w:tcW w:w="5131" w:type="dxa"/>
          </w:tcPr>
          <w:p w14:paraId="228998FF" w14:textId="6EFFD335" w:rsidR="00C53A8A" w:rsidRPr="00F368F3" w:rsidRDefault="00566996" w:rsidP="00C53A8A">
            <w:pPr>
              <w:rPr>
                <w:sz w:val="18"/>
                <w:szCs w:val="18"/>
              </w:rPr>
            </w:pPr>
            <w:r>
              <w:rPr>
                <w:sz w:val="18"/>
                <w:szCs w:val="18"/>
              </w:rPr>
              <w:t xml:space="preserve">They will be aware of ways to keep safe in everyday situations. </w:t>
            </w:r>
          </w:p>
        </w:tc>
      </w:tr>
    </w:tbl>
    <w:p w14:paraId="5498B897" w14:textId="77777777" w:rsidR="00697BDA" w:rsidRDefault="00697BDA" w:rsidP="00697BDA"/>
    <w:p w14:paraId="46833176" w14:textId="77777777" w:rsidR="00A763FD" w:rsidRDefault="00A763FD" w:rsidP="000A54DE"/>
    <w:tbl>
      <w:tblPr>
        <w:tblStyle w:val="TableGrid"/>
        <w:tblpPr w:leftFromText="180" w:rightFromText="180" w:vertAnchor="text" w:horzAnchor="margin" w:tblpY="122"/>
        <w:tblW w:w="0" w:type="auto"/>
        <w:tblLook w:val="04A0" w:firstRow="1" w:lastRow="0" w:firstColumn="1" w:lastColumn="0" w:noHBand="0" w:noVBand="1"/>
      </w:tblPr>
      <w:tblGrid>
        <w:gridCol w:w="5125"/>
        <w:gridCol w:w="2570"/>
        <w:gridCol w:w="2562"/>
        <w:gridCol w:w="5131"/>
      </w:tblGrid>
      <w:tr w:rsidR="00F368F3" w14:paraId="45076A8E" w14:textId="77777777" w:rsidTr="0070431B">
        <w:tc>
          <w:tcPr>
            <w:tcW w:w="5125" w:type="dxa"/>
            <w:shd w:val="clear" w:color="auto" w:fill="BDD6EE" w:themeFill="accent1" w:themeFillTint="66"/>
          </w:tcPr>
          <w:p w14:paraId="242637EE" w14:textId="6E331F89" w:rsidR="00F368F3" w:rsidRPr="00DA50B8" w:rsidRDefault="00F368F3" w:rsidP="00F368F3">
            <w:pPr>
              <w:rPr>
                <w:b/>
              </w:rPr>
            </w:pPr>
            <w:r w:rsidRPr="00DA50B8">
              <w:rPr>
                <w:b/>
              </w:rPr>
              <w:t>Year Group</w:t>
            </w:r>
            <w:r>
              <w:rPr>
                <w:b/>
              </w:rPr>
              <w:t xml:space="preserve">: </w:t>
            </w:r>
            <w:r w:rsidR="004005C8">
              <w:rPr>
                <w:b/>
              </w:rPr>
              <w:t>2</w:t>
            </w:r>
          </w:p>
          <w:p w14:paraId="693C6599" w14:textId="77777777" w:rsidR="00F368F3" w:rsidRPr="00DA50B8" w:rsidRDefault="00F368F3" w:rsidP="00F368F3">
            <w:pPr>
              <w:rPr>
                <w:b/>
              </w:rPr>
            </w:pPr>
          </w:p>
        </w:tc>
        <w:tc>
          <w:tcPr>
            <w:tcW w:w="5132" w:type="dxa"/>
            <w:gridSpan w:val="2"/>
            <w:shd w:val="clear" w:color="auto" w:fill="BDD6EE" w:themeFill="accent1" w:themeFillTint="66"/>
          </w:tcPr>
          <w:p w14:paraId="4D128B01" w14:textId="541BDE1C" w:rsidR="00F368F3" w:rsidRPr="00DA50B8" w:rsidRDefault="00F368F3" w:rsidP="00F368F3">
            <w:pPr>
              <w:rPr>
                <w:b/>
              </w:rPr>
            </w:pPr>
            <w:r w:rsidRPr="00DA50B8">
              <w:rPr>
                <w:b/>
              </w:rPr>
              <w:t>Term</w:t>
            </w:r>
            <w:r>
              <w:rPr>
                <w:b/>
              </w:rPr>
              <w:t xml:space="preserve">:  </w:t>
            </w:r>
            <w:r w:rsidR="00051A8F">
              <w:rPr>
                <w:b/>
              </w:rPr>
              <w:t>Summer 1</w:t>
            </w:r>
          </w:p>
        </w:tc>
        <w:tc>
          <w:tcPr>
            <w:tcW w:w="5131" w:type="dxa"/>
            <w:shd w:val="clear" w:color="auto" w:fill="BDD6EE" w:themeFill="accent1" w:themeFillTint="66"/>
          </w:tcPr>
          <w:p w14:paraId="5B6B78D5" w14:textId="679DB9A8" w:rsidR="00F368F3" w:rsidRPr="00DA50B8" w:rsidRDefault="00F368F3" w:rsidP="00F368F3">
            <w:pPr>
              <w:rPr>
                <w:b/>
              </w:rPr>
            </w:pPr>
            <w:r w:rsidRPr="00DA50B8">
              <w:rPr>
                <w:b/>
              </w:rPr>
              <w:t xml:space="preserve">Unit of Learning: </w:t>
            </w:r>
            <w:r w:rsidR="004005C8">
              <w:rPr>
                <w:b/>
              </w:rPr>
              <w:t>Online Safety / Our Community</w:t>
            </w:r>
          </w:p>
        </w:tc>
      </w:tr>
      <w:tr w:rsidR="00F368F3" w14:paraId="10AEB11A" w14:textId="77777777" w:rsidTr="0070431B">
        <w:tc>
          <w:tcPr>
            <w:tcW w:w="7695" w:type="dxa"/>
            <w:gridSpan w:val="2"/>
          </w:tcPr>
          <w:p w14:paraId="488FA7FF" w14:textId="14F381A7" w:rsidR="00F368F3" w:rsidRDefault="00F368F3" w:rsidP="00F368F3">
            <w:pPr>
              <w:rPr>
                <w:b/>
              </w:rPr>
            </w:pPr>
            <w:r w:rsidRPr="00DA50B8">
              <w:rPr>
                <w:b/>
              </w:rPr>
              <w:t>About the unit</w:t>
            </w:r>
            <w:r>
              <w:rPr>
                <w:b/>
              </w:rPr>
              <w:t xml:space="preserve">: </w:t>
            </w:r>
          </w:p>
          <w:p w14:paraId="5CC19CFD" w14:textId="39137A3F" w:rsidR="00B91FCE" w:rsidRPr="00DA50B8" w:rsidRDefault="00B91FCE" w:rsidP="00F368F3">
            <w:pPr>
              <w:rPr>
                <w:b/>
              </w:rPr>
            </w:pPr>
            <w:r>
              <w:rPr>
                <w:b/>
              </w:rPr>
              <w:t>H – Health and Well-being</w:t>
            </w:r>
          </w:p>
          <w:p w14:paraId="4A2CB661" w14:textId="4AC76C68" w:rsidR="00F368F3" w:rsidRPr="00DA50B8" w:rsidRDefault="00F368F3" w:rsidP="00F368F3">
            <w:pPr>
              <w:rPr>
                <w:b/>
              </w:rPr>
            </w:pPr>
          </w:p>
        </w:tc>
        <w:tc>
          <w:tcPr>
            <w:tcW w:w="7693" w:type="dxa"/>
            <w:gridSpan w:val="2"/>
          </w:tcPr>
          <w:p w14:paraId="3AC83B16" w14:textId="0C92D256" w:rsidR="00F368F3" w:rsidRPr="00631D9D" w:rsidRDefault="00F368F3" w:rsidP="00631D9D">
            <w:pPr>
              <w:rPr>
                <w:b/>
              </w:rPr>
            </w:pPr>
            <w:r w:rsidRPr="00DA50B8">
              <w:rPr>
                <w:b/>
              </w:rPr>
              <w:t>Where the unit fits in</w:t>
            </w:r>
            <w:r>
              <w:rPr>
                <w:b/>
              </w:rPr>
              <w:t xml:space="preserve">: </w:t>
            </w:r>
            <w:r w:rsidR="00566996">
              <w:rPr>
                <w:b/>
              </w:rPr>
              <w:t xml:space="preserve">Revisiting online safety and links to the community, plus transition to a new year group. </w:t>
            </w:r>
          </w:p>
        </w:tc>
      </w:tr>
      <w:tr w:rsidR="00F368F3" w14:paraId="144C45A5" w14:textId="77777777" w:rsidTr="0070431B">
        <w:tc>
          <w:tcPr>
            <w:tcW w:w="5125" w:type="dxa"/>
          </w:tcPr>
          <w:p w14:paraId="18CCE733" w14:textId="5578BD30" w:rsidR="00F368F3" w:rsidRPr="00DA50B8" w:rsidRDefault="00F368F3" w:rsidP="00F368F3">
            <w:pPr>
              <w:rPr>
                <w:b/>
              </w:rPr>
            </w:pPr>
            <w:r w:rsidRPr="00DA50B8">
              <w:rPr>
                <w:b/>
              </w:rPr>
              <w:t>Prior Learning</w:t>
            </w:r>
            <w:r>
              <w:rPr>
                <w:b/>
              </w:rPr>
              <w:t xml:space="preserve">: </w:t>
            </w:r>
          </w:p>
          <w:p w14:paraId="07CE3E36" w14:textId="55CCCFC0" w:rsidR="00F368F3" w:rsidRPr="00DA50B8" w:rsidRDefault="00F368F3" w:rsidP="00F368F3">
            <w:pPr>
              <w:rPr>
                <w:b/>
              </w:rPr>
            </w:pPr>
          </w:p>
        </w:tc>
        <w:tc>
          <w:tcPr>
            <w:tcW w:w="5132" w:type="dxa"/>
            <w:gridSpan w:val="2"/>
          </w:tcPr>
          <w:p w14:paraId="7A6D142B" w14:textId="4A734F7B" w:rsidR="00F368F3" w:rsidRDefault="00F368F3" w:rsidP="00F368F3">
            <w:pPr>
              <w:rPr>
                <w:b/>
              </w:rPr>
            </w:pPr>
            <w:r w:rsidRPr="00DA50B8">
              <w:rPr>
                <w:b/>
              </w:rPr>
              <w:t>Vocabulary</w:t>
            </w:r>
            <w:r>
              <w:rPr>
                <w:b/>
              </w:rPr>
              <w:t xml:space="preserve">: </w:t>
            </w:r>
            <w:r w:rsidR="00631D9D">
              <w:rPr>
                <w:b/>
              </w:rPr>
              <w:t>exercise, healthy, unhealthy, sleep</w:t>
            </w:r>
          </w:p>
          <w:p w14:paraId="0E355751" w14:textId="3567ABB0" w:rsidR="0044563F" w:rsidRPr="00DA50B8" w:rsidRDefault="0044563F" w:rsidP="00F368F3">
            <w:pPr>
              <w:rPr>
                <w:b/>
              </w:rPr>
            </w:pPr>
          </w:p>
        </w:tc>
        <w:tc>
          <w:tcPr>
            <w:tcW w:w="5131" w:type="dxa"/>
          </w:tcPr>
          <w:p w14:paraId="19C5DE42" w14:textId="14721AE5" w:rsidR="00F368F3" w:rsidRDefault="00F368F3" w:rsidP="00F368F3">
            <w:pPr>
              <w:rPr>
                <w:b/>
              </w:rPr>
            </w:pPr>
            <w:r w:rsidRPr="00DA50B8">
              <w:rPr>
                <w:b/>
              </w:rPr>
              <w:t>Resources</w:t>
            </w:r>
            <w:r w:rsidR="0044563F">
              <w:rPr>
                <w:b/>
              </w:rPr>
              <w:t>:</w:t>
            </w:r>
            <w:r w:rsidR="00631D9D">
              <w:rPr>
                <w:b/>
              </w:rPr>
              <w:t xml:space="preserve"> </w:t>
            </w:r>
          </w:p>
          <w:p w14:paraId="2F636CA8" w14:textId="65324D50" w:rsidR="00525136" w:rsidRPr="00DA50B8" w:rsidRDefault="00525136" w:rsidP="00F368F3">
            <w:pPr>
              <w:rPr>
                <w:b/>
              </w:rPr>
            </w:pPr>
          </w:p>
        </w:tc>
      </w:tr>
      <w:tr w:rsidR="00F368F3" w14:paraId="3BA8F127" w14:textId="77777777" w:rsidTr="0070431B">
        <w:tc>
          <w:tcPr>
            <w:tcW w:w="15388" w:type="dxa"/>
            <w:gridSpan w:val="4"/>
          </w:tcPr>
          <w:p w14:paraId="4D1891E6" w14:textId="4CF1BDF5" w:rsidR="00F368F3" w:rsidRDefault="00F368F3" w:rsidP="00F368F3">
            <w:pPr>
              <w:rPr>
                <w:b/>
              </w:rPr>
            </w:pPr>
            <w:r w:rsidRPr="00DA50B8">
              <w:rPr>
                <w:b/>
              </w:rPr>
              <w:t>Assessment (By the end of this unit the children will be able to…)</w:t>
            </w:r>
          </w:p>
          <w:p w14:paraId="50613130" w14:textId="1C4A6099" w:rsidR="00F368F3" w:rsidRPr="007105FF" w:rsidRDefault="007105FF" w:rsidP="00051A8F">
            <w:pPr>
              <w:pStyle w:val="ListParagraph"/>
              <w:numPr>
                <w:ilvl w:val="0"/>
                <w:numId w:val="35"/>
              </w:numPr>
              <w:rPr>
                <w:b/>
              </w:rPr>
            </w:pPr>
            <w:r w:rsidRPr="007105FF">
              <w:rPr>
                <w:b/>
              </w:rPr>
              <w:t>Discuss ways to stay healthy.</w:t>
            </w:r>
          </w:p>
        </w:tc>
      </w:tr>
      <w:tr w:rsidR="00F368F3" w14:paraId="036117AD" w14:textId="77777777" w:rsidTr="0070431B">
        <w:tc>
          <w:tcPr>
            <w:tcW w:w="5125" w:type="dxa"/>
          </w:tcPr>
          <w:p w14:paraId="5B384287" w14:textId="77777777" w:rsidR="00F368F3" w:rsidRPr="00DA50B8" w:rsidRDefault="00F368F3" w:rsidP="00F368F3">
            <w:pPr>
              <w:rPr>
                <w:b/>
              </w:rPr>
            </w:pPr>
            <w:r w:rsidRPr="00DA50B8">
              <w:rPr>
                <w:b/>
              </w:rPr>
              <w:t>Learning Objective</w:t>
            </w:r>
          </w:p>
          <w:p w14:paraId="185D1B53" w14:textId="77777777" w:rsidR="00F368F3" w:rsidRPr="00DA50B8" w:rsidRDefault="00F368F3" w:rsidP="00F368F3">
            <w:pPr>
              <w:rPr>
                <w:b/>
              </w:rPr>
            </w:pPr>
          </w:p>
        </w:tc>
        <w:tc>
          <w:tcPr>
            <w:tcW w:w="5132" w:type="dxa"/>
            <w:gridSpan w:val="2"/>
          </w:tcPr>
          <w:p w14:paraId="46EDF04E" w14:textId="77777777" w:rsidR="00F368F3" w:rsidRPr="00DA50B8" w:rsidRDefault="00F368F3" w:rsidP="00F368F3">
            <w:pPr>
              <w:rPr>
                <w:b/>
              </w:rPr>
            </w:pPr>
            <w:r w:rsidRPr="00DA50B8">
              <w:rPr>
                <w:b/>
              </w:rPr>
              <w:t>Possible teaching Activities</w:t>
            </w:r>
          </w:p>
        </w:tc>
        <w:tc>
          <w:tcPr>
            <w:tcW w:w="5131" w:type="dxa"/>
          </w:tcPr>
          <w:p w14:paraId="3128C02C" w14:textId="77777777" w:rsidR="00F368F3" w:rsidRPr="00DA50B8" w:rsidRDefault="00F368F3" w:rsidP="00F368F3">
            <w:pPr>
              <w:rPr>
                <w:b/>
              </w:rPr>
            </w:pPr>
            <w:r w:rsidRPr="00DA50B8">
              <w:rPr>
                <w:b/>
              </w:rPr>
              <w:t>Learning Outcomes</w:t>
            </w:r>
          </w:p>
        </w:tc>
      </w:tr>
      <w:tr w:rsidR="0070431B" w14:paraId="6054452E" w14:textId="77777777" w:rsidTr="0070431B">
        <w:tc>
          <w:tcPr>
            <w:tcW w:w="5125" w:type="dxa"/>
          </w:tcPr>
          <w:p w14:paraId="3ED60A76" w14:textId="38B6B797" w:rsidR="0070431B" w:rsidRDefault="0070431B" w:rsidP="0070431B">
            <w:r w:rsidRPr="00755286">
              <w:rPr>
                <w:rFonts w:ascii="Comic Sans MS" w:hAnsi="Comic Sans MS"/>
                <w:sz w:val="16"/>
                <w:szCs w:val="16"/>
              </w:rPr>
              <w:t>To know how people and others living things have different needs; about the responsibilities of caring for them</w:t>
            </w:r>
          </w:p>
        </w:tc>
        <w:tc>
          <w:tcPr>
            <w:tcW w:w="5132" w:type="dxa"/>
            <w:gridSpan w:val="2"/>
          </w:tcPr>
          <w:p w14:paraId="6BC644B8" w14:textId="77777777" w:rsidR="0070431B" w:rsidRDefault="0070431B" w:rsidP="0070431B">
            <w:pPr>
              <w:rPr>
                <w:sz w:val="18"/>
                <w:szCs w:val="18"/>
              </w:rPr>
            </w:pPr>
            <w:r>
              <w:rPr>
                <w:sz w:val="18"/>
                <w:szCs w:val="18"/>
              </w:rPr>
              <w:t>Talk about basic needs – food</w:t>
            </w:r>
            <w:r w:rsidR="003D2115">
              <w:rPr>
                <w:sz w:val="18"/>
                <w:szCs w:val="18"/>
              </w:rPr>
              <w:t>,</w:t>
            </w:r>
            <w:r>
              <w:rPr>
                <w:sz w:val="18"/>
                <w:szCs w:val="18"/>
              </w:rPr>
              <w:t xml:space="preserve"> shelter</w:t>
            </w:r>
            <w:r w:rsidR="003D2115">
              <w:rPr>
                <w:sz w:val="18"/>
                <w:szCs w:val="18"/>
              </w:rPr>
              <w:t>, clothing. What would happen if we didn’t have these things?</w:t>
            </w:r>
          </w:p>
          <w:p w14:paraId="6090A6EE" w14:textId="77777777" w:rsidR="003D2115" w:rsidRDefault="003D2115" w:rsidP="0070431B">
            <w:pPr>
              <w:rPr>
                <w:sz w:val="18"/>
                <w:szCs w:val="18"/>
              </w:rPr>
            </w:pPr>
            <w:r>
              <w:rPr>
                <w:sz w:val="18"/>
                <w:szCs w:val="18"/>
              </w:rPr>
              <w:t xml:space="preserve">Do animals have the same basic needs? </w:t>
            </w:r>
          </w:p>
          <w:p w14:paraId="345C16B4" w14:textId="2DF84059" w:rsidR="003D2115" w:rsidRPr="00934769" w:rsidRDefault="003D2115" w:rsidP="0070431B">
            <w:pPr>
              <w:rPr>
                <w:sz w:val="18"/>
                <w:szCs w:val="18"/>
              </w:rPr>
            </w:pPr>
            <w:r>
              <w:rPr>
                <w:sz w:val="18"/>
                <w:szCs w:val="18"/>
              </w:rPr>
              <w:t>Talk about the elderly and the young – how do their needs differ from adults and older children.</w:t>
            </w:r>
          </w:p>
        </w:tc>
        <w:tc>
          <w:tcPr>
            <w:tcW w:w="5131" w:type="dxa"/>
          </w:tcPr>
          <w:p w14:paraId="4BDFB5F5" w14:textId="5AF12A88" w:rsidR="0070431B" w:rsidRDefault="00566996" w:rsidP="0070431B">
            <w:r>
              <w:t>To know the basic needs of animals, including humans.</w:t>
            </w:r>
          </w:p>
        </w:tc>
      </w:tr>
      <w:tr w:rsidR="0070431B" w14:paraId="38EADAAF" w14:textId="77777777" w:rsidTr="0070431B">
        <w:tc>
          <w:tcPr>
            <w:tcW w:w="5125" w:type="dxa"/>
          </w:tcPr>
          <w:p w14:paraId="1BEED300" w14:textId="54ADE25D" w:rsidR="0070431B" w:rsidRDefault="0070431B" w:rsidP="0070431B">
            <w:r w:rsidRPr="00755286">
              <w:rPr>
                <w:rFonts w:ascii="Comic Sans MS" w:hAnsi="Comic Sans MS"/>
                <w:sz w:val="16"/>
                <w:szCs w:val="16"/>
              </w:rPr>
              <w:t>To be able to know about the different role and responsibilities people have in their community</w:t>
            </w:r>
          </w:p>
        </w:tc>
        <w:tc>
          <w:tcPr>
            <w:tcW w:w="5132" w:type="dxa"/>
            <w:gridSpan w:val="2"/>
          </w:tcPr>
          <w:p w14:paraId="1B475029" w14:textId="77777777" w:rsidR="0070431B" w:rsidRDefault="003D2115" w:rsidP="0070431B">
            <w:pPr>
              <w:rPr>
                <w:sz w:val="18"/>
                <w:szCs w:val="18"/>
              </w:rPr>
            </w:pPr>
            <w:r>
              <w:rPr>
                <w:sz w:val="18"/>
                <w:szCs w:val="18"/>
              </w:rPr>
              <w:t xml:space="preserve">Link to a community e.g. Katie Morag stories, or cartoons like Fireman Sam where a community all help each other. </w:t>
            </w:r>
          </w:p>
          <w:p w14:paraId="34215FF2" w14:textId="28306B6B" w:rsidR="003D2115" w:rsidRPr="00934769" w:rsidRDefault="003D2115" w:rsidP="0070431B">
            <w:pPr>
              <w:rPr>
                <w:sz w:val="18"/>
                <w:szCs w:val="18"/>
              </w:rPr>
            </w:pPr>
            <w:r>
              <w:rPr>
                <w:sz w:val="18"/>
                <w:szCs w:val="18"/>
              </w:rPr>
              <w:t>Create a fictional town – what would you have in it and what people would you need to make it work?</w:t>
            </w:r>
          </w:p>
        </w:tc>
        <w:tc>
          <w:tcPr>
            <w:tcW w:w="5131" w:type="dxa"/>
          </w:tcPr>
          <w:p w14:paraId="7F6AA28C" w14:textId="33A070D3" w:rsidR="0070431B" w:rsidRDefault="00566996" w:rsidP="0070431B">
            <w:r>
              <w:t xml:space="preserve">They will be aware that people make up communities and they all have different roles to play. </w:t>
            </w:r>
          </w:p>
        </w:tc>
      </w:tr>
      <w:tr w:rsidR="0070431B" w14:paraId="2EE4C983" w14:textId="77777777" w:rsidTr="0070431B">
        <w:tc>
          <w:tcPr>
            <w:tcW w:w="5125" w:type="dxa"/>
          </w:tcPr>
          <w:p w14:paraId="24D42EC9" w14:textId="2DD1E0B4" w:rsidR="0070431B" w:rsidRDefault="0070431B" w:rsidP="0070431B">
            <w:r w:rsidRPr="00755286">
              <w:rPr>
                <w:rFonts w:ascii="Comic Sans MS" w:hAnsi="Comic Sans MS"/>
                <w:sz w:val="16"/>
                <w:szCs w:val="16"/>
              </w:rPr>
              <w:t>To be able to describe how the internet and digital devices can be used safely to find things out and to communicate with others.</w:t>
            </w:r>
          </w:p>
        </w:tc>
        <w:tc>
          <w:tcPr>
            <w:tcW w:w="5132" w:type="dxa"/>
            <w:gridSpan w:val="2"/>
          </w:tcPr>
          <w:p w14:paraId="65185453" w14:textId="77777777" w:rsidR="0070431B" w:rsidRDefault="003D2115" w:rsidP="0070431B">
            <w:pPr>
              <w:pStyle w:val="Default"/>
              <w:rPr>
                <w:rFonts w:asciiTheme="majorHAnsi" w:hAnsiTheme="majorHAnsi"/>
                <w:sz w:val="18"/>
                <w:szCs w:val="18"/>
              </w:rPr>
            </w:pPr>
            <w:r>
              <w:rPr>
                <w:rFonts w:asciiTheme="majorHAnsi" w:hAnsiTheme="majorHAnsi"/>
                <w:sz w:val="18"/>
                <w:szCs w:val="18"/>
              </w:rPr>
              <w:t xml:space="preserve">Use </w:t>
            </w:r>
            <w:proofErr w:type="spellStart"/>
            <w:r>
              <w:rPr>
                <w:rFonts w:asciiTheme="majorHAnsi" w:hAnsiTheme="majorHAnsi"/>
                <w:sz w:val="18"/>
                <w:szCs w:val="18"/>
              </w:rPr>
              <w:t>ipads</w:t>
            </w:r>
            <w:proofErr w:type="spellEnd"/>
            <w:r>
              <w:rPr>
                <w:rFonts w:asciiTheme="majorHAnsi" w:hAnsiTheme="majorHAnsi"/>
                <w:sz w:val="18"/>
                <w:szCs w:val="18"/>
              </w:rPr>
              <w:t xml:space="preserve"> to solve a quiz – can we use websites to find the answers. </w:t>
            </w:r>
          </w:p>
          <w:p w14:paraId="7B13AC3C" w14:textId="7E5AFAE4" w:rsidR="003D2115" w:rsidRPr="00934769" w:rsidRDefault="003D2115" w:rsidP="0070431B">
            <w:pPr>
              <w:pStyle w:val="Default"/>
              <w:rPr>
                <w:rFonts w:asciiTheme="majorHAnsi" w:hAnsiTheme="majorHAnsi"/>
                <w:sz w:val="18"/>
                <w:szCs w:val="18"/>
              </w:rPr>
            </w:pPr>
            <w:r>
              <w:rPr>
                <w:rFonts w:asciiTheme="majorHAnsi" w:hAnsiTheme="majorHAnsi"/>
                <w:sz w:val="18"/>
                <w:szCs w:val="18"/>
              </w:rPr>
              <w:t xml:space="preserve">Talk about communicating with people in other countries – video calls, and telephone calls. </w:t>
            </w:r>
          </w:p>
        </w:tc>
        <w:tc>
          <w:tcPr>
            <w:tcW w:w="5131" w:type="dxa"/>
          </w:tcPr>
          <w:p w14:paraId="3CC3641F" w14:textId="2CF2F2DA" w:rsidR="0070431B" w:rsidRDefault="00566996" w:rsidP="0070431B">
            <w:r>
              <w:t xml:space="preserve">They will be able to say how technology can be used to communicate with others and find things out. </w:t>
            </w:r>
          </w:p>
        </w:tc>
      </w:tr>
      <w:tr w:rsidR="003D2115" w14:paraId="09E86DB2" w14:textId="77777777" w:rsidTr="00822BEE">
        <w:trPr>
          <w:trHeight w:val="828"/>
        </w:trPr>
        <w:tc>
          <w:tcPr>
            <w:tcW w:w="5125" w:type="dxa"/>
          </w:tcPr>
          <w:p w14:paraId="07AF1F45" w14:textId="77777777" w:rsidR="003D2115" w:rsidRDefault="003D2115" w:rsidP="0070431B">
            <w:r w:rsidRPr="00755286">
              <w:rPr>
                <w:rFonts w:ascii="Comic Sans MS" w:hAnsi="Comic Sans MS"/>
                <w:sz w:val="16"/>
                <w:szCs w:val="16"/>
              </w:rPr>
              <w:t>To be able to know about the role of the internet in everyday life</w:t>
            </w:r>
          </w:p>
          <w:p w14:paraId="1A136EAC" w14:textId="644F4393" w:rsidR="003D2115" w:rsidRDefault="003D2115" w:rsidP="002D0BA4">
            <w:r w:rsidRPr="00755286">
              <w:rPr>
                <w:rFonts w:ascii="Comic Sans MS" w:hAnsi="Comic Sans MS"/>
                <w:sz w:val="16"/>
                <w:szCs w:val="16"/>
              </w:rPr>
              <w:t>To know that not all information seen online is true</w:t>
            </w:r>
          </w:p>
        </w:tc>
        <w:tc>
          <w:tcPr>
            <w:tcW w:w="5132" w:type="dxa"/>
            <w:gridSpan w:val="2"/>
          </w:tcPr>
          <w:p w14:paraId="079AFF59" w14:textId="77777777" w:rsidR="003D2115" w:rsidRPr="00934769" w:rsidRDefault="003D2115" w:rsidP="0070431B">
            <w:pPr>
              <w:rPr>
                <w:sz w:val="18"/>
                <w:szCs w:val="18"/>
              </w:rPr>
            </w:pPr>
            <w:r>
              <w:rPr>
                <w:sz w:val="18"/>
                <w:szCs w:val="18"/>
              </w:rPr>
              <w:t xml:space="preserve">When do we use the internet? </w:t>
            </w:r>
          </w:p>
          <w:p w14:paraId="7F16D3AD" w14:textId="77777777" w:rsidR="003D2115" w:rsidRDefault="003D2115" w:rsidP="00945A14">
            <w:pPr>
              <w:rPr>
                <w:sz w:val="18"/>
                <w:szCs w:val="18"/>
              </w:rPr>
            </w:pPr>
            <w:r>
              <w:rPr>
                <w:sz w:val="18"/>
                <w:szCs w:val="18"/>
              </w:rPr>
              <w:t xml:space="preserve">Link back to internet safety and revisit key messages. </w:t>
            </w:r>
          </w:p>
          <w:p w14:paraId="51C03294" w14:textId="77777777" w:rsidR="003D2115" w:rsidRDefault="003D2115" w:rsidP="00945A14">
            <w:pPr>
              <w:rPr>
                <w:sz w:val="18"/>
                <w:szCs w:val="18"/>
              </w:rPr>
            </w:pPr>
            <w:r>
              <w:rPr>
                <w:sz w:val="18"/>
                <w:szCs w:val="18"/>
              </w:rPr>
              <w:t>What professions need to use the internet more frequently?</w:t>
            </w:r>
          </w:p>
          <w:p w14:paraId="76898C48" w14:textId="466CA9F0" w:rsidR="003D2115" w:rsidRPr="00934769" w:rsidRDefault="003D2115" w:rsidP="00945A14">
            <w:pPr>
              <w:rPr>
                <w:sz w:val="18"/>
                <w:szCs w:val="18"/>
              </w:rPr>
            </w:pPr>
          </w:p>
        </w:tc>
        <w:tc>
          <w:tcPr>
            <w:tcW w:w="5131" w:type="dxa"/>
          </w:tcPr>
          <w:p w14:paraId="15D79128" w14:textId="1449E5C1" w:rsidR="003D2115" w:rsidRDefault="00566996" w:rsidP="0070431B">
            <w:r>
              <w:t xml:space="preserve">They will know how people can use the internet in their everyday </w:t>
            </w:r>
            <w:proofErr w:type="gramStart"/>
            <w:r>
              <w:t>lives .</w:t>
            </w:r>
            <w:proofErr w:type="gramEnd"/>
          </w:p>
        </w:tc>
      </w:tr>
      <w:tr w:rsidR="0070431B" w14:paraId="1E8B962B" w14:textId="77777777" w:rsidTr="0070431B">
        <w:tc>
          <w:tcPr>
            <w:tcW w:w="5125" w:type="dxa"/>
          </w:tcPr>
          <w:p w14:paraId="1E8166BD" w14:textId="6C0CB860" w:rsidR="0070431B" w:rsidRPr="00755286" w:rsidRDefault="0070431B" w:rsidP="0070431B">
            <w:pPr>
              <w:rPr>
                <w:rFonts w:ascii="Comic Sans MS" w:hAnsi="Comic Sans MS"/>
                <w:sz w:val="16"/>
                <w:szCs w:val="16"/>
              </w:rPr>
            </w:pPr>
            <w:r w:rsidRPr="00755286">
              <w:rPr>
                <w:rFonts w:ascii="Comic Sans MS" w:hAnsi="Comic Sans MS"/>
                <w:sz w:val="16"/>
                <w:szCs w:val="16"/>
              </w:rPr>
              <w:t>To understand about preparing to move to a new class / year group</w:t>
            </w:r>
          </w:p>
        </w:tc>
        <w:tc>
          <w:tcPr>
            <w:tcW w:w="5132" w:type="dxa"/>
            <w:gridSpan w:val="2"/>
          </w:tcPr>
          <w:p w14:paraId="55DB97D6" w14:textId="77777777" w:rsidR="0070431B" w:rsidRDefault="003D2115" w:rsidP="0070431B">
            <w:pPr>
              <w:rPr>
                <w:sz w:val="18"/>
                <w:szCs w:val="18"/>
              </w:rPr>
            </w:pPr>
            <w:r>
              <w:rPr>
                <w:sz w:val="18"/>
                <w:szCs w:val="18"/>
              </w:rPr>
              <w:t>Complete transition activities – enhanced transition for key children to include:</w:t>
            </w:r>
          </w:p>
          <w:p w14:paraId="49992168" w14:textId="24BE4816" w:rsidR="003D2115" w:rsidRPr="003D2115" w:rsidRDefault="003D2115" w:rsidP="003D2115">
            <w:pPr>
              <w:pStyle w:val="ListParagraph"/>
              <w:numPr>
                <w:ilvl w:val="0"/>
                <w:numId w:val="35"/>
              </w:numPr>
              <w:rPr>
                <w:sz w:val="18"/>
                <w:szCs w:val="18"/>
              </w:rPr>
            </w:pPr>
            <w:r w:rsidRPr="003D2115">
              <w:rPr>
                <w:sz w:val="18"/>
                <w:szCs w:val="18"/>
              </w:rPr>
              <w:t>Visits</w:t>
            </w:r>
          </w:p>
          <w:p w14:paraId="379B9F32" w14:textId="247E4DC3" w:rsidR="003D2115" w:rsidRPr="003D2115" w:rsidRDefault="003D2115" w:rsidP="003D2115">
            <w:pPr>
              <w:pStyle w:val="ListParagraph"/>
              <w:numPr>
                <w:ilvl w:val="0"/>
                <w:numId w:val="35"/>
              </w:numPr>
              <w:rPr>
                <w:sz w:val="18"/>
                <w:szCs w:val="18"/>
              </w:rPr>
            </w:pPr>
            <w:proofErr w:type="spellStart"/>
            <w:r w:rsidRPr="003D2115">
              <w:rPr>
                <w:sz w:val="18"/>
                <w:szCs w:val="18"/>
              </w:rPr>
              <w:t>Storytimes</w:t>
            </w:r>
            <w:proofErr w:type="spellEnd"/>
          </w:p>
          <w:p w14:paraId="437032FB" w14:textId="77777777" w:rsidR="003D2115" w:rsidRPr="003D2115" w:rsidRDefault="003D2115" w:rsidP="003D2115">
            <w:pPr>
              <w:pStyle w:val="ListParagraph"/>
              <w:numPr>
                <w:ilvl w:val="0"/>
                <w:numId w:val="35"/>
              </w:numPr>
              <w:rPr>
                <w:sz w:val="18"/>
                <w:szCs w:val="18"/>
              </w:rPr>
            </w:pPr>
            <w:r w:rsidRPr="003D2115">
              <w:rPr>
                <w:sz w:val="18"/>
                <w:szCs w:val="18"/>
              </w:rPr>
              <w:t>Meet your new teacher</w:t>
            </w:r>
          </w:p>
          <w:p w14:paraId="4DA82765" w14:textId="77777777" w:rsidR="003D2115" w:rsidRPr="003D2115" w:rsidRDefault="003D2115" w:rsidP="003D2115">
            <w:pPr>
              <w:pStyle w:val="ListParagraph"/>
              <w:numPr>
                <w:ilvl w:val="0"/>
                <w:numId w:val="35"/>
              </w:numPr>
              <w:rPr>
                <w:sz w:val="18"/>
                <w:szCs w:val="18"/>
              </w:rPr>
            </w:pPr>
            <w:r w:rsidRPr="003D2115">
              <w:rPr>
                <w:sz w:val="18"/>
                <w:szCs w:val="18"/>
              </w:rPr>
              <w:t>Assemblies</w:t>
            </w:r>
          </w:p>
          <w:p w14:paraId="654F31BB" w14:textId="13A64E46" w:rsidR="003D2115" w:rsidRPr="003D2115" w:rsidRDefault="003D2115" w:rsidP="003D2115">
            <w:pPr>
              <w:pStyle w:val="ListParagraph"/>
              <w:numPr>
                <w:ilvl w:val="0"/>
                <w:numId w:val="35"/>
              </w:numPr>
              <w:rPr>
                <w:sz w:val="18"/>
                <w:szCs w:val="18"/>
              </w:rPr>
            </w:pPr>
            <w:r w:rsidRPr="003D2115">
              <w:rPr>
                <w:sz w:val="18"/>
                <w:szCs w:val="18"/>
              </w:rPr>
              <w:t>Complete All about Me booklet</w:t>
            </w:r>
          </w:p>
        </w:tc>
        <w:tc>
          <w:tcPr>
            <w:tcW w:w="5131" w:type="dxa"/>
          </w:tcPr>
          <w:p w14:paraId="2A33C14E" w14:textId="3E37487B" w:rsidR="0070431B" w:rsidRDefault="00566996" w:rsidP="0070431B">
            <w:r>
              <w:t xml:space="preserve">They will feel prepared for the next stage of their learning journey in Y3 and be able to </w:t>
            </w:r>
            <w:r w:rsidR="00EE2F8A">
              <w:t xml:space="preserve">articulate their feelings about this. </w:t>
            </w:r>
          </w:p>
        </w:tc>
      </w:tr>
    </w:tbl>
    <w:p w14:paraId="320D44B3" w14:textId="77777777" w:rsidR="00A763FD" w:rsidRDefault="00A763FD" w:rsidP="000A54DE"/>
    <w:p w14:paraId="42114FC8" w14:textId="77777777" w:rsidR="00A763FD" w:rsidRDefault="00A763FD" w:rsidP="000A54DE"/>
    <w:tbl>
      <w:tblPr>
        <w:tblStyle w:val="TableGrid"/>
        <w:tblpPr w:leftFromText="180" w:rightFromText="180" w:vertAnchor="text" w:horzAnchor="margin" w:tblpY="122"/>
        <w:tblW w:w="0" w:type="auto"/>
        <w:tblLook w:val="04A0" w:firstRow="1" w:lastRow="0" w:firstColumn="1" w:lastColumn="0" w:noHBand="0" w:noVBand="1"/>
      </w:tblPr>
      <w:tblGrid>
        <w:gridCol w:w="5125"/>
        <w:gridCol w:w="2570"/>
        <w:gridCol w:w="2562"/>
        <w:gridCol w:w="5131"/>
      </w:tblGrid>
      <w:tr w:rsidR="00051A8F" w14:paraId="6E49FDD8" w14:textId="77777777" w:rsidTr="003D2115">
        <w:tc>
          <w:tcPr>
            <w:tcW w:w="5125" w:type="dxa"/>
            <w:shd w:val="clear" w:color="auto" w:fill="BDD6EE" w:themeFill="accent1" w:themeFillTint="66"/>
          </w:tcPr>
          <w:p w14:paraId="4747D4AC" w14:textId="729FC985" w:rsidR="00051A8F" w:rsidRPr="00DA50B8" w:rsidRDefault="00051A8F" w:rsidP="00217D68">
            <w:pPr>
              <w:rPr>
                <w:b/>
              </w:rPr>
            </w:pPr>
            <w:r w:rsidRPr="00DA50B8">
              <w:rPr>
                <w:b/>
              </w:rPr>
              <w:t>Year Group</w:t>
            </w:r>
            <w:r>
              <w:rPr>
                <w:b/>
              </w:rPr>
              <w:t xml:space="preserve">: </w:t>
            </w:r>
            <w:r w:rsidR="004005C8">
              <w:rPr>
                <w:b/>
              </w:rPr>
              <w:t>2</w:t>
            </w:r>
          </w:p>
          <w:p w14:paraId="29B69A36" w14:textId="77777777" w:rsidR="00051A8F" w:rsidRPr="00DA50B8" w:rsidRDefault="00051A8F" w:rsidP="00217D68">
            <w:pPr>
              <w:rPr>
                <w:b/>
              </w:rPr>
            </w:pPr>
          </w:p>
        </w:tc>
        <w:tc>
          <w:tcPr>
            <w:tcW w:w="5132" w:type="dxa"/>
            <w:gridSpan w:val="2"/>
            <w:shd w:val="clear" w:color="auto" w:fill="BDD6EE" w:themeFill="accent1" w:themeFillTint="66"/>
          </w:tcPr>
          <w:p w14:paraId="5D46C748" w14:textId="254C422C" w:rsidR="00051A8F" w:rsidRPr="00DA50B8" w:rsidRDefault="00051A8F" w:rsidP="00217D68">
            <w:pPr>
              <w:rPr>
                <w:b/>
              </w:rPr>
            </w:pPr>
            <w:r w:rsidRPr="00DA50B8">
              <w:rPr>
                <w:b/>
              </w:rPr>
              <w:t>Term</w:t>
            </w:r>
            <w:r>
              <w:rPr>
                <w:b/>
              </w:rPr>
              <w:t>:  Summer 2</w:t>
            </w:r>
          </w:p>
        </w:tc>
        <w:tc>
          <w:tcPr>
            <w:tcW w:w="5131" w:type="dxa"/>
            <w:shd w:val="clear" w:color="auto" w:fill="BDD6EE" w:themeFill="accent1" w:themeFillTint="66"/>
          </w:tcPr>
          <w:p w14:paraId="7F5801CC" w14:textId="1A9395B5" w:rsidR="00051A8F" w:rsidRPr="00DA50B8" w:rsidRDefault="00051A8F" w:rsidP="00217D68">
            <w:pPr>
              <w:rPr>
                <w:b/>
              </w:rPr>
            </w:pPr>
            <w:r w:rsidRPr="00DA50B8">
              <w:rPr>
                <w:b/>
              </w:rPr>
              <w:t xml:space="preserve">Unit of Learning: </w:t>
            </w:r>
            <w:r w:rsidR="00934769">
              <w:rPr>
                <w:b/>
              </w:rPr>
              <w:t xml:space="preserve"> </w:t>
            </w:r>
            <w:r w:rsidR="00005BF3">
              <w:rPr>
                <w:b/>
              </w:rPr>
              <w:t xml:space="preserve"> </w:t>
            </w:r>
            <w:r w:rsidR="004005C8">
              <w:rPr>
                <w:b/>
              </w:rPr>
              <w:t>Money and Jobs / Transition</w:t>
            </w:r>
          </w:p>
        </w:tc>
      </w:tr>
      <w:tr w:rsidR="00051A8F" w14:paraId="736FCEB0" w14:textId="77777777" w:rsidTr="003D2115">
        <w:tc>
          <w:tcPr>
            <w:tcW w:w="7695" w:type="dxa"/>
            <w:gridSpan w:val="2"/>
          </w:tcPr>
          <w:p w14:paraId="279C48B9" w14:textId="77777777" w:rsidR="00051A8F" w:rsidRPr="00DA50B8" w:rsidRDefault="00051A8F" w:rsidP="00217D68">
            <w:pPr>
              <w:rPr>
                <w:b/>
              </w:rPr>
            </w:pPr>
            <w:r w:rsidRPr="00DA50B8">
              <w:rPr>
                <w:b/>
              </w:rPr>
              <w:t>About the unit</w:t>
            </w:r>
            <w:r>
              <w:rPr>
                <w:b/>
              </w:rPr>
              <w:t xml:space="preserve">: </w:t>
            </w:r>
          </w:p>
          <w:p w14:paraId="319EA16C" w14:textId="30C27FA5" w:rsidR="00051A8F" w:rsidRPr="00DA50B8" w:rsidRDefault="00005BF3" w:rsidP="00217D68">
            <w:pPr>
              <w:rPr>
                <w:b/>
              </w:rPr>
            </w:pPr>
            <w:r>
              <w:rPr>
                <w:b/>
              </w:rPr>
              <w:t>L – Living in the Wider World</w:t>
            </w:r>
          </w:p>
        </w:tc>
        <w:tc>
          <w:tcPr>
            <w:tcW w:w="7693" w:type="dxa"/>
            <w:gridSpan w:val="2"/>
          </w:tcPr>
          <w:p w14:paraId="2DA37943" w14:textId="77777777" w:rsidR="00051A8F" w:rsidRPr="00DA50B8" w:rsidRDefault="00051A8F" w:rsidP="00217D68">
            <w:pPr>
              <w:rPr>
                <w:b/>
              </w:rPr>
            </w:pPr>
            <w:r w:rsidRPr="00DA50B8">
              <w:rPr>
                <w:b/>
              </w:rPr>
              <w:t>Where the unit fits in</w:t>
            </w:r>
            <w:r>
              <w:rPr>
                <w:b/>
              </w:rPr>
              <w:t xml:space="preserve">: </w:t>
            </w:r>
          </w:p>
        </w:tc>
      </w:tr>
      <w:tr w:rsidR="00051A8F" w14:paraId="4F5C24C2" w14:textId="77777777" w:rsidTr="003D2115">
        <w:tc>
          <w:tcPr>
            <w:tcW w:w="5125" w:type="dxa"/>
          </w:tcPr>
          <w:p w14:paraId="23591D7E" w14:textId="77777777" w:rsidR="00051A8F" w:rsidRPr="00DA50B8" w:rsidRDefault="00051A8F" w:rsidP="00217D68">
            <w:pPr>
              <w:rPr>
                <w:b/>
              </w:rPr>
            </w:pPr>
            <w:r w:rsidRPr="00DA50B8">
              <w:rPr>
                <w:b/>
              </w:rPr>
              <w:lastRenderedPageBreak/>
              <w:t>Prior Learning</w:t>
            </w:r>
            <w:r>
              <w:rPr>
                <w:b/>
              </w:rPr>
              <w:t xml:space="preserve">: </w:t>
            </w:r>
          </w:p>
          <w:p w14:paraId="2CCD1F73" w14:textId="77777777" w:rsidR="00051A8F" w:rsidRPr="00DA50B8" w:rsidRDefault="00051A8F" w:rsidP="00217D68">
            <w:pPr>
              <w:rPr>
                <w:b/>
              </w:rPr>
            </w:pPr>
          </w:p>
        </w:tc>
        <w:tc>
          <w:tcPr>
            <w:tcW w:w="5132" w:type="dxa"/>
            <w:gridSpan w:val="2"/>
          </w:tcPr>
          <w:p w14:paraId="543C4CDA" w14:textId="551B8D5B" w:rsidR="00051A8F" w:rsidRDefault="00051A8F" w:rsidP="00217D68">
            <w:pPr>
              <w:rPr>
                <w:b/>
              </w:rPr>
            </w:pPr>
            <w:r w:rsidRPr="00DA50B8">
              <w:rPr>
                <w:b/>
              </w:rPr>
              <w:t>Vocabulary</w:t>
            </w:r>
            <w:r>
              <w:rPr>
                <w:b/>
              </w:rPr>
              <w:t xml:space="preserve">: </w:t>
            </w:r>
            <w:r w:rsidR="00217D68">
              <w:rPr>
                <w:b/>
              </w:rPr>
              <w:t>internet, similar, different, job, money, pay, spend, save</w:t>
            </w:r>
          </w:p>
          <w:p w14:paraId="285D2B60" w14:textId="77777777" w:rsidR="00051A8F" w:rsidRPr="00DA50B8" w:rsidRDefault="00051A8F" w:rsidP="00217D68">
            <w:pPr>
              <w:rPr>
                <w:b/>
              </w:rPr>
            </w:pPr>
          </w:p>
        </w:tc>
        <w:tc>
          <w:tcPr>
            <w:tcW w:w="5131" w:type="dxa"/>
          </w:tcPr>
          <w:p w14:paraId="1955D619" w14:textId="77777777" w:rsidR="00051A8F" w:rsidRDefault="00051A8F" w:rsidP="00217D68">
            <w:pPr>
              <w:rPr>
                <w:b/>
              </w:rPr>
            </w:pPr>
            <w:r w:rsidRPr="00DA50B8">
              <w:rPr>
                <w:b/>
              </w:rPr>
              <w:t>Resources</w:t>
            </w:r>
            <w:r>
              <w:rPr>
                <w:b/>
              </w:rPr>
              <w:t>:</w:t>
            </w:r>
          </w:p>
          <w:p w14:paraId="0D0336DB" w14:textId="77777777" w:rsidR="00051A8F" w:rsidRPr="00DA50B8" w:rsidRDefault="00051A8F" w:rsidP="00217D68">
            <w:pPr>
              <w:rPr>
                <w:b/>
              </w:rPr>
            </w:pPr>
          </w:p>
        </w:tc>
      </w:tr>
      <w:tr w:rsidR="00051A8F" w14:paraId="769F2770" w14:textId="77777777" w:rsidTr="003D2115">
        <w:tc>
          <w:tcPr>
            <w:tcW w:w="15388" w:type="dxa"/>
            <w:gridSpan w:val="4"/>
          </w:tcPr>
          <w:p w14:paraId="1CFAFEF8" w14:textId="77777777" w:rsidR="00051A8F" w:rsidRDefault="00051A8F" w:rsidP="00217D68">
            <w:pPr>
              <w:rPr>
                <w:b/>
              </w:rPr>
            </w:pPr>
            <w:r w:rsidRPr="00DA50B8">
              <w:rPr>
                <w:b/>
              </w:rPr>
              <w:t>Assessment (By the end of this unit the children will be able to…)</w:t>
            </w:r>
          </w:p>
          <w:p w14:paraId="6414376C" w14:textId="77777777" w:rsidR="00051A8F" w:rsidRPr="00DA50B8" w:rsidRDefault="00051A8F" w:rsidP="00217D68">
            <w:pPr>
              <w:rPr>
                <w:b/>
              </w:rPr>
            </w:pPr>
          </w:p>
        </w:tc>
      </w:tr>
      <w:tr w:rsidR="00051A8F" w14:paraId="109EAAD8" w14:textId="77777777" w:rsidTr="003D2115">
        <w:tc>
          <w:tcPr>
            <w:tcW w:w="5125" w:type="dxa"/>
          </w:tcPr>
          <w:p w14:paraId="52B8E188" w14:textId="77777777" w:rsidR="00051A8F" w:rsidRPr="00DA50B8" w:rsidRDefault="00051A8F" w:rsidP="00217D68">
            <w:pPr>
              <w:rPr>
                <w:b/>
              </w:rPr>
            </w:pPr>
            <w:r w:rsidRPr="00DA50B8">
              <w:rPr>
                <w:b/>
              </w:rPr>
              <w:t>Learning Objective</w:t>
            </w:r>
          </w:p>
          <w:p w14:paraId="19B10356" w14:textId="77777777" w:rsidR="00051A8F" w:rsidRPr="00DA50B8" w:rsidRDefault="00051A8F" w:rsidP="00217D68">
            <w:pPr>
              <w:rPr>
                <w:b/>
              </w:rPr>
            </w:pPr>
          </w:p>
        </w:tc>
        <w:tc>
          <w:tcPr>
            <w:tcW w:w="5132" w:type="dxa"/>
            <w:gridSpan w:val="2"/>
          </w:tcPr>
          <w:p w14:paraId="36D9C76B" w14:textId="77777777" w:rsidR="00051A8F" w:rsidRPr="00DA50B8" w:rsidRDefault="00051A8F" w:rsidP="00217D68">
            <w:pPr>
              <w:rPr>
                <w:b/>
              </w:rPr>
            </w:pPr>
            <w:r w:rsidRPr="00DA50B8">
              <w:rPr>
                <w:b/>
              </w:rPr>
              <w:t>Possible teaching Activities</w:t>
            </w:r>
          </w:p>
        </w:tc>
        <w:tc>
          <w:tcPr>
            <w:tcW w:w="5131" w:type="dxa"/>
          </w:tcPr>
          <w:p w14:paraId="5BC43128" w14:textId="77777777" w:rsidR="00051A8F" w:rsidRPr="00DA50B8" w:rsidRDefault="00051A8F" w:rsidP="00217D68">
            <w:pPr>
              <w:rPr>
                <w:b/>
              </w:rPr>
            </w:pPr>
            <w:r w:rsidRPr="00DA50B8">
              <w:rPr>
                <w:b/>
              </w:rPr>
              <w:t>Learning Outcomes</w:t>
            </w:r>
          </w:p>
        </w:tc>
      </w:tr>
      <w:tr w:rsidR="003D2115" w14:paraId="2D9FF432" w14:textId="77777777" w:rsidTr="003D2115">
        <w:tc>
          <w:tcPr>
            <w:tcW w:w="5125" w:type="dxa"/>
          </w:tcPr>
          <w:p w14:paraId="320CD5BE" w14:textId="5AE0D0F3" w:rsidR="003D2115" w:rsidRDefault="003D2115" w:rsidP="003D2115">
            <w:r w:rsidRPr="00755286">
              <w:rPr>
                <w:rFonts w:ascii="Comic Sans MS" w:hAnsi="Comic Sans MS"/>
                <w:sz w:val="16"/>
                <w:szCs w:val="16"/>
              </w:rPr>
              <w:t>To describe the difference between the needs and wants of people; that sometimes people may not always be able to have the things they want</w:t>
            </w:r>
          </w:p>
        </w:tc>
        <w:tc>
          <w:tcPr>
            <w:tcW w:w="5132" w:type="dxa"/>
            <w:gridSpan w:val="2"/>
          </w:tcPr>
          <w:p w14:paraId="3170B97C" w14:textId="436DF34B" w:rsidR="003D2115" w:rsidRDefault="003D2115" w:rsidP="003D2115"/>
        </w:tc>
        <w:tc>
          <w:tcPr>
            <w:tcW w:w="5131" w:type="dxa"/>
          </w:tcPr>
          <w:p w14:paraId="4C888D42" w14:textId="7702D9E4" w:rsidR="003D2115" w:rsidRDefault="003D2115" w:rsidP="003D2115"/>
        </w:tc>
      </w:tr>
      <w:tr w:rsidR="003D2115" w14:paraId="2EE33428" w14:textId="77777777" w:rsidTr="003D2115">
        <w:tc>
          <w:tcPr>
            <w:tcW w:w="5125" w:type="dxa"/>
          </w:tcPr>
          <w:p w14:paraId="6C67E61F" w14:textId="7DBCEFFC" w:rsidR="003D2115" w:rsidRDefault="003D2115" w:rsidP="003D2115">
            <w:r w:rsidRPr="00755286">
              <w:rPr>
                <w:rFonts w:ascii="Comic Sans MS" w:hAnsi="Comic Sans MS"/>
                <w:sz w:val="16"/>
                <w:szCs w:val="16"/>
              </w:rPr>
              <w:t>To be able to explain that money needs to be looked after; different ways of doing this</w:t>
            </w:r>
          </w:p>
        </w:tc>
        <w:tc>
          <w:tcPr>
            <w:tcW w:w="5132" w:type="dxa"/>
            <w:gridSpan w:val="2"/>
          </w:tcPr>
          <w:p w14:paraId="1B2E82B6" w14:textId="77777777" w:rsidR="003D2115" w:rsidRDefault="00361CBA" w:rsidP="003D2115">
            <w:r>
              <w:t xml:space="preserve">Why is it important to look after money and spend it wisely? Read </w:t>
            </w:r>
            <w:proofErr w:type="gramStart"/>
            <w:r>
              <w:t>The</w:t>
            </w:r>
            <w:proofErr w:type="gramEnd"/>
            <w:r>
              <w:t xml:space="preserve"> Elves and the Shoemaker and discuss what is happening to their money each time they sell shoes. </w:t>
            </w:r>
          </w:p>
          <w:p w14:paraId="68F429CC" w14:textId="49E59CEA" w:rsidR="00361CBA" w:rsidRPr="00217D68" w:rsidRDefault="00361CBA" w:rsidP="003D2115">
            <w:r>
              <w:t>Pocket money – is it wise to spend or save?</w:t>
            </w:r>
          </w:p>
        </w:tc>
        <w:tc>
          <w:tcPr>
            <w:tcW w:w="5131" w:type="dxa"/>
          </w:tcPr>
          <w:p w14:paraId="79F45EBB" w14:textId="69922F72" w:rsidR="003D2115" w:rsidRDefault="00EE2F8A" w:rsidP="003D2115">
            <w:r>
              <w:t>Children will know the difference between spending and saving. They will know how money needs to be looked after.</w:t>
            </w:r>
          </w:p>
        </w:tc>
      </w:tr>
      <w:tr w:rsidR="00361CBA" w14:paraId="78401128" w14:textId="77777777" w:rsidTr="00611E7B">
        <w:trPr>
          <w:trHeight w:val="3223"/>
        </w:trPr>
        <w:tc>
          <w:tcPr>
            <w:tcW w:w="5125" w:type="dxa"/>
          </w:tcPr>
          <w:p w14:paraId="15BF916C" w14:textId="77777777" w:rsidR="00361CBA" w:rsidRDefault="00361CBA" w:rsidP="003D2115">
            <w:r w:rsidRPr="00755286">
              <w:rPr>
                <w:rFonts w:ascii="Comic Sans MS" w:hAnsi="Comic Sans MS"/>
                <w:sz w:val="16"/>
                <w:szCs w:val="16"/>
              </w:rPr>
              <w:t>To know about different jobs that people they know do or people who work in the community do.</w:t>
            </w:r>
          </w:p>
          <w:p w14:paraId="5D549EB2" w14:textId="713AA37D" w:rsidR="00361CBA" w:rsidRDefault="00361CBA" w:rsidP="002E3065">
            <w:r w:rsidRPr="00755286">
              <w:rPr>
                <w:rFonts w:ascii="Comic Sans MS" w:hAnsi="Comic Sans MS"/>
                <w:sz w:val="16"/>
                <w:szCs w:val="16"/>
              </w:rPr>
              <w:t>About some of the strengths and interests someone might need to do different jobs</w:t>
            </w:r>
          </w:p>
        </w:tc>
        <w:tc>
          <w:tcPr>
            <w:tcW w:w="5132" w:type="dxa"/>
            <w:gridSpan w:val="2"/>
          </w:tcPr>
          <w:p w14:paraId="480EEFB2" w14:textId="77777777" w:rsidR="00361CBA" w:rsidRDefault="00361CBA" w:rsidP="003D2115">
            <w:pPr>
              <w:pStyle w:val="Default"/>
              <w:rPr>
                <w:rFonts w:asciiTheme="majorHAnsi" w:hAnsiTheme="majorHAnsi"/>
              </w:rPr>
            </w:pPr>
            <w:r>
              <w:rPr>
                <w:rFonts w:asciiTheme="majorHAnsi" w:hAnsiTheme="majorHAnsi"/>
              </w:rPr>
              <w:t>Invite a visitor in to talk about their job.</w:t>
            </w:r>
          </w:p>
          <w:p w14:paraId="617294D3" w14:textId="77777777" w:rsidR="00361CBA" w:rsidRDefault="00361CBA" w:rsidP="003D2115">
            <w:pPr>
              <w:pStyle w:val="Default"/>
              <w:rPr>
                <w:rFonts w:asciiTheme="majorHAnsi" w:hAnsiTheme="majorHAnsi"/>
              </w:rPr>
            </w:pPr>
            <w:r>
              <w:rPr>
                <w:rFonts w:asciiTheme="majorHAnsi" w:hAnsiTheme="majorHAnsi"/>
              </w:rPr>
              <w:t xml:space="preserve">Could </w:t>
            </w:r>
            <w:proofErr w:type="gramStart"/>
            <w:r>
              <w:rPr>
                <w:rFonts w:asciiTheme="majorHAnsi" w:hAnsiTheme="majorHAnsi"/>
              </w:rPr>
              <w:t>their</w:t>
            </w:r>
            <w:proofErr w:type="gramEnd"/>
            <w:r>
              <w:rPr>
                <w:rFonts w:asciiTheme="majorHAnsi" w:hAnsiTheme="majorHAnsi"/>
              </w:rPr>
              <w:t xml:space="preserve"> be a parents invitation for parents to come and talk about their role and what it involves. Children could ask questions to gain further information. How did they decide they wanted to do that job?</w:t>
            </w:r>
          </w:p>
          <w:p w14:paraId="43B76BAB" w14:textId="77777777" w:rsidR="00361CBA" w:rsidRDefault="00361CBA" w:rsidP="003D2115">
            <w:pPr>
              <w:pStyle w:val="Default"/>
              <w:rPr>
                <w:rFonts w:asciiTheme="majorHAnsi" w:hAnsiTheme="majorHAnsi"/>
              </w:rPr>
            </w:pPr>
            <w:r>
              <w:rPr>
                <w:rFonts w:asciiTheme="majorHAnsi" w:hAnsiTheme="majorHAnsi"/>
              </w:rPr>
              <w:t xml:space="preserve">Talk about the importance of education in the process of getting jobs – being able to read and write is essential, which will help in the future. </w:t>
            </w:r>
          </w:p>
          <w:p w14:paraId="12590D66" w14:textId="0E25577E" w:rsidR="00361CBA" w:rsidRPr="004F7997" w:rsidRDefault="00361CBA" w:rsidP="003D2115">
            <w:pPr>
              <w:pStyle w:val="Default"/>
              <w:rPr>
                <w:rFonts w:asciiTheme="majorHAnsi" w:hAnsiTheme="majorHAnsi"/>
              </w:rPr>
            </w:pPr>
            <w:r>
              <w:rPr>
                <w:rFonts w:asciiTheme="majorHAnsi" w:hAnsiTheme="majorHAnsi"/>
              </w:rPr>
              <w:t xml:space="preserve">Children could write a letter explaining why they would be a good _________? _________. </w:t>
            </w:r>
          </w:p>
        </w:tc>
        <w:tc>
          <w:tcPr>
            <w:tcW w:w="5131" w:type="dxa"/>
          </w:tcPr>
          <w:p w14:paraId="7D63C9C2" w14:textId="0B5DE582" w:rsidR="00361CBA" w:rsidRDefault="00EE2F8A" w:rsidP="003D2115">
            <w:r>
              <w:t xml:space="preserve">Children will have experience of listening to real people talking about their jobs. They will be beginning to think of things that they think they might like to do in the future. </w:t>
            </w:r>
            <w:bookmarkStart w:id="0" w:name="_GoBack"/>
            <w:bookmarkEnd w:id="0"/>
          </w:p>
        </w:tc>
      </w:tr>
    </w:tbl>
    <w:p w14:paraId="2D2E93CF" w14:textId="77777777" w:rsidR="00A763FD" w:rsidRDefault="00A763FD" w:rsidP="000A54DE"/>
    <w:p w14:paraId="6EE9321B" w14:textId="77777777" w:rsidR="00A763FD" w:rsidRDefault="00A763FD" w:rsidP="000A54DE"/>
    <w:p w14:paraId="033421B6" w14:textId="77777777" w:rsidR="00A763FD" w:rsidRDefault="00A763FD" w:rsidP="000A54DE"/>
    <w:p w14:paraId="01FDE5D0" w14:textId="77777777" w:rsidR="00A763FD" w:rsidRDefault="00A763FD" w:rsidP="000A54DE"/>
    <w:p w14:paraId="046613DE" w14:textId="77777777" w:rsidR="00A763FD" w:rsidRDefault="00A763FD" w:rsidP="000A54DE"/>
    <w:p w14:paraId="5B14D1B5" w14:textId="77777777" w:rsidR="00A763FD" w:rsidRDefault="00A763FD" w:rsidP="000A54DE"/>
    <w:p w14:paraId="48BDE974" w14:textId="77777777" w:rsidR="00A763FD" w:rsidRDefault="00A763FD" w:rsidP="000A54DE"/>
    <w:p w14:paraId="38B1EBEC" w14:textId="77777777" w:rsidR="00A763FD" w:rsidRDefault="00A763FD" w:rsidP="000A54DE"/>
    <w:p w14:paraId="1CB47BFA" w14:textId="77777777" w:rsidR="00A763FD" w:rsidRDefault="00A763FD" w:rsidP="000A54DE"/>
    <w:p w14:paraId="667B9553" w14:textId="77777777" w:rsidR="009D0036" w:rsidRDefault="009D0036" w:rsidP="000A54DE"/>
    <w:p w14:paraId="2E1C90E8" w14:textId="77777777" w:rsidR="009D0036" w:rsidRDefault="009D0036" w:rsidP="000A54DE"/>
    <w:p w14:paraId="18EFE282" w14:textId="77777777" w:rsidR="009D0036" w:rsidRDefault="009D0036" w:rsidP="000A54DE"/>
    <w:p w14:paraId="5304E4FC" w14:textId="77777777" w:rsidR="00A763FD" w:rsidRDefault="00A763FD" w:rsidP="000A54DE"/>
    <w:p w14:paraId="7DD1761A" w14:textId="77777777" w:rsidR="00A763FD" w:rsidRDefault="00A763FD" w:rsidP="000A54DE"/>
    <w:p w14:paraId="67ACCC7D" w14:textId="77777777" w:rsidR="00A763FD" w:rsidRDefault="00A763FD" w:rsidP="000A54DE"/>
    <w:p w14:paraId="6B2DB9CA" w14:textId="77777777" w:rsidR="00A763FD" w:rsidRDefault="00A763FD" w:rsidP="000A54DE"/>
    <w:p w14:paraId="543D672E" w14:textId="77777777" w:rsidR="00A763FD" w:rsidRDefault="00A763FD" w:rsidP="000A54DE"/>
    <w:p w14:paraId="6F539378" w14:textId="77777777" w:rsidR="00A763FD" w:rsidRDefault="00A763FD" w:rsidP="000A54DE"/>
    <w:p w14:paraId="744D457F" w14:textId="77777777" w:rsidR="00A763FD" w:rsidRDefault="00A763FD" w:rsidP="000A54DE"/>
    <w:p w14:paraId="53701059" w14:textId="77777777" w:rsidR="00A763FD" w:rsidRDefault="00A763FD" w:rsidP="000A54DE"/>
    <w:p w14:paraId="7B3B621C" w14:textId="77777777" w:rsidR="00A763FD" w:rsidRDefault="00A763FD" w:rsidP="000A54DE"/>
    <w:p w14:paraId="302FCBED" w14:textId="77777777" w:rsidR="00A763FD" w:rsidRDefault="00A763FD" w:rsidP="000A54DE"/>
    <w:p w14:paraId="34AF1166" w14:textId="77777777" w:rsidR="00A763FD" w:rsidRDefault="00A763FD" w:rsidP="000A54DE"/>
    <w:p w14:paraId="3B3B48C7" w14:textId="77777777" w:rsidR="00A763FD" w:rsidRDefault="00A763FD" w:rsidP="000A54DE"/>
    <w:p w14:paraId="312DEFF6" w14:textId="77777777" w:rsidR="00A763FD" w:rsidRDefault="00A763FD" w:rsidP="000A54DE"/>
    <w:p w14:paraId="4A5B7F57" w14:textId="77777777" w:rsidR="00A763FD" w:rsidRDefault="00A763FD" w:rsidP="000A54DE"/>
    <w:p w14:paraId="11DBD7CA" w14:textId="77777777" w:rsidR="00327B76" w:rsidRDefault="00327B76" w:rsidP="000A54DE"/>
    <w:sectPr w:rsidR="00327B76" w:rsidSect="00FE6FA0">
      <w:headerReference w:type="default" r:id="rId14"/>
      <w:footerReference w:type="even" r:id="rId15"/>
      <w:footerReference w:type="default" r:id="rId16"/>
      <w:pgSz w:w="16838" w:h="11906" w:orient="landscape"/>
      <w:pgMar w:top="720" w:right="720" w:bottom="720" w:left="720"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9A57B" w14:textId="77777777" w:rsidR="008D0B27" w:rsidRDefault="008D0B27" w:rsidP="00850D09">
      <w:r>
        <w:separator/>
      </w:r>
    </w:p>
  </w:endnote>
  <w:endnote w:type="continuationSeparator" w:id="0">
    <w:p w14:paraId="7682CA05" w14:textId="77777777" w:rsidR="008D0B27" w:rsidRDefault="008D0B27" w:rsidP="0085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Arial Nova Cond">
    <w:altName w:val="Arial Nova Cond"/>
    <w:charset w:val="00"/>
    <w:family w:val="swiss"/>
    <w:pitch w:val="variable"/>
    <w:sig w:usb0="0000028F" w:usb1="00000002"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997D1" w14:textId="77777777" w:rsidR="00A366AF" w:rsidRDefault="00A366AF" w:rsidP="00F41F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958225" w14:textId="77777777" w:rsidR="00A366AF" w:rsidRDefault="00A366AF" w:rsidP="00F41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87330" w14:textId="77777777" w:rsidR="00A366AF" w:rsidRDefault="00A366AF" w:rsidP="00F41F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4755F" w14:textId="77777777" w:rsidR="008D0B27" w:rsidRDefault="008D0B27" w:rsidP="00850D09">
      <w:r>
        <w:separator/>
      </w:r>
    </w:p>
  </w:footnote>
  <w:footnote w:type="continuationSeparator" w:id="0">
    <w:p w14:paraId="395837BD" w14:textId="77777777" w:rsidR="008D0B27" w:rsidRDefault="008D0B27" w:rsidP="0085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216F7" w14:textId="77777777" w:rsidR="00A366AF" w:rsidRDefault="00A366AF">
    <w:pPr>
      <w:pStyle w:val="Header"/>
      <w:jc w:val="right"/>
    </w:pPr>
  </w:p>
  <w:p w14:paraId="5DDF589B" w14:textId="77777777" w:rsidR="00A366AF" w:rsidRDefault="00A3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4EE6"/>
    <w:multiLevelType w:val="hybridMultilevel"/>
    <w:tmpl w:val="21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943E7"/>
    <w:multiLevelType w:val="hybridMultilevel"/>
    <w:tmpl w:val="56C8A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C5A19"/>
    <w:multiLevelType w:val="hybridMultilevel"/>
    <w:tmpl w:val="5EB6E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61BE3"/>
    <w:multiLevelType w:val="hybridMultilevel"/>
    <w:tmpl w:val="21483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D48FB"/>
    <w:multiLevelType w:val="hybridMultilevel"/>
    <w:tmpl w:val="277E5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6507E"/>
    <w:multiLevelType w:val="hybridMultilevel"/>
    <w:tmpl w:val="0614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C3A10"/>
    <w:multiLevelType w:val="hybridMultilevel"/>
    <w:tmpl w:val="9066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497751"/>
    <w:multiLevelType w:val="hybridMultilevel"/>
    <w:tmpl w:val="F5DED1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E03BF2"/>
    <w:multiLevelType w:val="hybridMultilevel"/>
    <w:tmpl w:val="92D47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EC2C23"/>
    <w:multiLevelType w:val="hybridMultilevel"/>
    <w:tmpl w:val="5F7A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C672A"/>
    <w:multiLevelType w:val="hybridMultilevel"/>
    <w:tmpl w:val="6F42D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66E73"/>
    <w:multiLevelType w:val="hybridMultilevel"/>
    <w:tmpl w:val="171E3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545B0A"/>
    <w:multiLevelType w:val="hybridMultilevel"/>
    <w:tmpl w:val="C83AD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510080"/>
    <w:multiLevelType w:val="hybridMultilevel"/>
    <w:tmpl w:val="DC28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83BBD"/>
    <w:multiLevelType w:val="hybridMultilevel"/>
    <w:tmpl w:val="19AE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1447E"/>
    <w:multiLevelType w:val="hybridMultilevel"/>
    <w:tmpl w:val="F4F4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417428"/>
    <w:multiLevelType w:val="hybridMultilevel"/>
    <w:tmpl w:val="FA7C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B940B1"/>
    <w:multiLevelType w:val="hybridMultilevel"/>
    <w:tmpl w:val="033E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600C7"/>
    <w:multiLevelType w:val="hybridMultilevel"/>
    <w:tmpl w:val="5EEE31F0"/>
    <w:lvl w:ilvl="0" w:tplc="FFFFFFFF">
      <w:start w:val="1"/>
      <w:numFmt w:val="bullet"/>
      <w:pStyle w:val="Bulletsstandard"/>
      <w:lvlText w:val=""/>
      <w:lvlJc w:val="left"/>
      <w:pPr>
        <w:tabs>
          <w:tab w:val="num" w:pos="720"/>
        </w:tabs>
        <w:ind w:left="720" w:hanging="360"/>
      </w:pPr>
      <w:rPr>
        <w:rFonts w:ascii="Wingdings" w:hAnsi="Wingdings" w:hint="default"/>
      </w:rPr>
    </w:lvl>
    <w:lvl w:ilvl="1" w:tplc="0C800CBE">
      <w:start w:val="1"/>
      <w:numFmt w:val="bullet"/>
      <w:lvlText w:val="-"/>
      <w:lvlJc w:val="left"/>
      <w:pPr>
        <w:tabs>
          <w:tab w:val="num" w:pos="1440"/>
        </w:tabs>
        <w:ind w:left="1440" w:hanging="360"/>
      </w:pPr>
      <w:rPr>
        <w:rFonts w:ascii="Tahoma" w:eastAsia="Times New Roman" w:hAnsi="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B009AF"/>
    <w:multiLevelType w:val="hybridMultilevel"/>
    <w:tmpl w:val="722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174BF"/>
    <w:multiLevelType w:val="hybridMultilevel"/>
    <w:tmpl w:val="3D12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864A75"/>
    <w:multiLevelType w:val="hybridMultilevel"/>
    <w:tmpl w:val="4580BA48"/>
    <w:lvl w:ilvl="0" w:tplc="FFFFFFFF">
      <w:start w:val="1"/>
      <w:numFmt w:val="bullet"/>
      <w:pStyle w:val="Bulletskeyfindings"/>
      <w:lvlText w:val="-"/>
      <w:lvlJc w:val="left"/>
      <w:pPr>
        <w:tabs>
          <w:tab w:val="num" w:pos="1080"/>
        </w:tabs>
        <w:ind w:left="1080" w:hanging="360"/>
      </w:pPr>
      <w:rPr>
        <w:rFonts w:ascii="Tahoma" w:eastAsia="Times New Roman" w:hAnsi="Tahoma" w:hint="default"/>
        <w:color w:val="auto"/>
      </w:rPr>
    </w:lvl>
    <w:lvl w:ilvl="1" w:tplc="FFFFFFFF">
      <w:start w:val="1"/>
      <w:numFmt w:val="decimal"/>
      <w:lvlText w:val="%2."/>
      <w:lvlJc w:val="left"/>
      <w:pPr>
        <w:tabs>
          <w:tab w:val="num" w:pos="2520"/>
        </w:tabs>
        <w:ind w:left="2520" w:hanging="360"/>
      </w:pPr>
      <w:rPr>
        <w:rFonts w:cs="Times New Roman" w:hint="default"/>
        <w:color w:val="auto"/>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F1771CC"/>
    <w:multiLevelType w:val="hybridMultilevel"/>
    <w:tmpl w:val="368E5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A31F09"/>
    <w:multiLevelType w:val="hybridMultilevel"/>
    <w:tmpl w:val="C8888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5C5D56"/>
    <w:multiLevelType w:val="hybridMultilevel"/>
    <w:tmpl w:val="E2CC3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5D7572"/>
    <w:multiLevelType w:val="hybridMultilevel"/>
    <w:tmpl w:val="C8505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9733DB"/>
    <w:multiLevelType w:val="hybridMultilevel"/>
    <w:tmpl w:val="3CDC2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D75072"/>
    <w:multiLevelType w:val="hybridMultilevel"/>
    <w:tmpl w:val="E0E6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5E0CA0"/>
    <w:multiLevelType w:val="hybridMultilevel"/>
    <w:tmpl w:val="2786C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E313A3"/>
    <w:multiLevelType w:val="hybridMultilevel"/>
    <w:tmpl w:val="E60C07A0"/>
    <w:lvl w:ilvl="0" w:tplc="5AA8358A">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1269B"/>
    <w:multiLevelType w:val="hybridMultilevel"/>
    <w:tmpl w:val="A62C9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377086"/>
    <w:multiLevelType w:val="hybridMultilevel"/>
    <w:tmpl w:val="1B609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885904"/>
    <w:multiLevelType w:val="hybridMultilevel"/>
    <w:tmpl w:val="3F2CD220"/>
    <w:lvl w:ilvl="0" w:tplc="0C800CBE">
      <w:start w:val="1"/>
      <w:numFmt w:val="bullet"/>
      <w:pStyle w:val="Tabletextbullet"/>
      <w:lvlText w:val=""/>
      <w:lvlJc w:val="left"/>
      <w:pPr>
        <w:tabs>
          <w:tab w:val="num" w:pos="-774"/>
        </w:tabs>
        <w:ind w:left="-774" w:hanging="360"/>
      </w:pPr>
      <w:rPr>
        <w:rFonts w:ascii="Wingdings" w:hAnsi="Wingdings" w:hint="default"/>
      </w:rPr>
    </w:lvl>
    <w:lvl w:ilvl="1" w:tplc="0809000F">
      <w:start w:val="1"/>
      <w:numFmt w:val="bullet"/>
      <w:lvlText w:val=""/>
      <w:lvlJc w:val="left"/>
      <w:pPr>
        <w:tabs>
          <w:tab w:val="num" w:pos="-224"/>
        </w:tabs>
        <w:ind w:left="-224" w:hanging="397"/>
      </w:pPr>
      <w:rPr>
        <w:rFonts w:ascii="Wingdings" w:hAnsi="Wingdings" w:hint="default"/>
        <w:sz w:val="24"/>
      </w:rPr>
    </w:lvl>
    <w:lvl w:ilvl="2" w:tplc="08090005" w:tentative="1">
      <w:start w:val="1"/>
      <w:numFmt w:val="bullet"/>
      <w:lvlText w:val=""/>
      <w:lvlJc w:val="left"/>
      <w:pPr>
        <w:tabs>
          <w:tab w:val="num" w:pos="459"/>
        </w:tabs>
        <w:ind w:left="459" w:hanging="360"/>
      </w:pPr>
      <w:rPr>
        <w:rFonts w:ascii="Wingdings" w:hAnsi="Wingdings" w:hint="default"/>
      </w:rPr>
    </w:lvl>
    <w:lvl w:ilvl="3" w:tplc="08090001" w:tentative="1">
      <w:start w:val="1"/>
      <w:numFmt w:val="bullet"/>
      <w:lvlText w:val=""/>
      <w:lvlJc w:val="left"/>
      <w:pPr>
        <w:tabs>
          <w:tab w:val="num" w:pos="1179"/>
        </w:tabs>
        <w:ind w:left="1179" w:hanging="360"/>
      </w:pPr>
      <w:rPr>
        <w:rFonts w:ascii="Symbol" w:hAnsi="Symbol" w:hint="default"/>
      </w:rPr>
    </w:lvl>
    <w:lvl w:ilvl="4" w:tplc="08090003" w:tentative="1">
      <w:start w:val="1"/>
      <w:numFmt w:val="bullet"/>
      <w:lvlText w:val="o"/>
      <w:lvlJc w:val="left"/>
      <w:pPr>
        <w:tabs>
          <w:tab w:val="num" w:pos="1899"/>
        </w:tabs>
        <w:ind w:left="1899" w:hanging="360"/>
      </w:pPr>
      <w:rPr>
        <w:rFonts w:ascii="Courier New" w:hAnsi="Courier New" w:hint="default"/>
      </w:rPr>
    </w:lvl>
    <w:lvl w:ilvl="5" w:tplc="08090005" w:tentative="1">
      <w:start w:val="1"/>
      <w:numFmt w:val="bullet"/>
      <w:lvlText w:val=""/>
      <w:lvlJc w:val="left"/>
      <w:pPr>
        <w:tabs>
          <w:tab w:val="num" w:pos="2619"/>
        </w:tabs>
        <w:ind w:left="2619" w:hanging="360"/>
      </w:pPr>
      <w:rPr>
        <w:rFonts w:ascii="Wingdings" w:hAnsi="Wingdings" w:hint="default"/>
      </w:rPr>
    </w:lvl>
    <w:lvl w:ilvl="6" w:tplc="08090001" w:tentative="1">
      <w:start w:val="1"/>
      <w:numFmt w:val="bullet"/>
      <w:lvlText w:val=""/>
      <w:lvlJc w:val="left"/>
      <w:pPr>
        <w:tabs>
          <w:tab w:val="num" w:pos="3339"/>
        </w:tabs>
        <w:ind w:left="3339" w:hanging="360"/>
      </w:pPr>
      <w:rPr>
        <w:rFonts w:ascii="Symbol" w:hAnsi="Symbol" w:hint="default"/>
      </w:rPr>
    </w:lvl>
    <w:lvl w:ilvl="7" w:tplc="08090003" w:tentative="1">
      <w:start w:val="1"/>
      <w:numFmt w:val="bullet"/>
      <w:lvlText w:val="o"/>
      <w:lvlJc w:val="left"/>
      <w:pPr>
        <w:tabs>
          <w:tab w:val="num" w:pos="4059"/>
        </w:tabs>
        <w:ind w:left="4059" w:hanging="360"/>
      </w:pPr>
      <w:rPr>
        <w:rFonts w:ascii="Courier New" w:hAnsi="Courier New" w:hint="default"/>
      </w:rPr>
    </w:lvl>
    <w:lvl w:ilvl="8" w:tplc="08090005" w:tentative="1">
      <w:start w:val="1"/>
      <w:numFmt w:val="bullet"/>
      <w:lvlText w:val=""/>
      <w:lvlJc w:val="left"/>
      <w:pPr>
        <w:tabs>
          <w:tab w:val="num" w:pos="4779"/>
        </w:tabs>
        <w:ind w:left="4779" w:hanging="360"/>
      </w:pPr>
      <w:rPr>
        <w:rFonts w:ascii="Wingdings" w:hAnsi="Wingdings" w:hint="default"/>
      </w:rPr>
    </w:lvl>
  </w:abstractNum>
  <w:abstractNum w:abstractNumId="33" w15:restartNumberingAfterBreak="0">
    <w:nsid w:val="6E1B6026"/>
    <w:multiLevelType w:val="hybridMultilevel"/>
    <w:tmpl w:val="B16C0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117FC7"/>
    <w:multiLevelType w:val="hybridMultilevel"/>
    <w:tmpl w:val="8B48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C63919"/>
    <w:multiLevelType w:val="hybridMultilevel"/>
    <w:tmpl w:val="4FF84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18"/>
  </w:num>
  <w:num w:numId="4">
    <w:abstractNumId w:val="32"/>
  </w:num>
  <w:num w:numId="5">
    <w:abstractNumId w:val="21"/>
  </w:num>
  <w:num w:numId="6">
    <w:abstractNumId w:val="26"/>
  </w:num>
  <w:num w:numId="7">
    <w:abstractNumId w:val="3"/>
  </w:num>
  <w:num w:numId="8">
    <w:abstractNumId w:val="1"/>
  </w:num>
  <w:num w:numId="9">
    <w:abstractNumId w:val="23"/>
  </w:num>
  <w:num w:numId="10">
    <w:abstractNumId w:val="9"/>
  </w:num>
  <w:num w:numId="11">
    <w:abstractNumId w:val="35"/>
  </w:num>
  <w:num w:numId="12">
    <w:abstractNumId w:val="4"/>
  </w:num>
  <w:num w:numId="13">
    <w:abstractNumId w:val="15"/>
  </w:num>
  <w:num w:numId="14">
    <w:abstractNumId w:val="30"/>
  </w:num>
  <w:num w:numId="15">
    <w:abstractNumId w:val="10"/>
  </w:num>
  <w:num w:numId="16">
    <w:abstractNumId w:val="25"/>
  </w:num>
  <w:num w:numId="17">
    <w:abstractNumId w:val="22"/>
  </w:num>
  <w:num w:numId="18">
    <w:abstractNumId w:val="28"/>
  </w:num>
  <w:num w:numId="19">
    <w:abstractNumId w:val="6"/>
  </w:num>
  <w:num w:numId="20">
    <w:abstractNumId w:val="31"/>
  </w:num>
  <w:num w:numId="21">
    <w:abstractNumId w:val="2"/>
  </w:num>
  <w:num w:numId="22">
    <w:abstractNumId w:val="34"/>
  </w:num>
  <w:num w:numId="23">
    <w:abstractNumId w:val="16"/>
  </w:num>
  <w:num w:numId="24">
    <w:abstractNumId w:val="27"/>
  </w:num>
  <w:num w:numId="25">
    <w:abstractNumId w:val="0"/>
  </w:num>
  <w:num w:numId="26">
    <w:abstractNumId w:val="17"/>
  </w:num>
  <w:num w:numId="27">
    <w:abstractNumId w:val="24"/>
  </w:num>
  <w:num w:numId="28">
    <w:abstractNumId w:val="19"/>
  </w:num>
  <w:num w:numId="29">
    <w:abstractNumId w:val="11"/>
  </w:num>
  <w:num w:numId="30">
    <w:abstractNumId w:val="5"/>
  </w:num>
  <w:num w:numId="31">
    <w:abstractNumId w:val="14"/>
  </w:num>
  <w:num w:numId="32">
    <w:abstractNumId w:val="20"/>
  </w:num>
  <w:num w:numId="33">
    <w:abstractNumId w:val="8"/>
  </w:num>
  <w:num w:numId="34">
    <w:abstractNumId w:val="33"/>
  </w:num>
  <w:num w:numId="35">
    <w:abstractNumId w:val="13"/>
  </w:num>
  <w:num w:numId="3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C7"/>
    <w:rsid w:val="00005BF3"/>
    <w:rsid w:val="0001200E"/>
    <w:rsid w:val="0001525C"/>
    <w:rsid w:val="00015B19"/>
    <w:rsid w:val="00020305"/>
    <w:rsid w:val="00026540"/>
    <w:rsid w:val="0002761A"/>
    <w:rsid w:val="00030266"/>
    <w:rsid w:val="00034525"/>
    <w:rsid w:val="00046C03"/>
    <w:rsid w:val="00051A8F"/>
    <w:rsid w:val="00055F5A"/>
    <w:rsid w:val="00056A06"/>
    <w:rsid w:val="000611AF"/>
    <w:rsid w:val="00061497"/>
    <w:rsid w:val="00086BA2"/>
    <w:rsid w:val="0008756F"/>
    <w:rsid w:val="0008779F"/>
    <w:rsid w:val="00091F23"/>
    <w:rsid w:val="0009305B"/>
    <w:rsid w:val="000A54DE"/>
    <w:rsid w:val="000B16C6"/>
    <w:rsid w:val="000B211F"/>
    <w:rsid w:val="000B6C1D"/>
    <w:rsid w:val="000C7CA0"/>
    <w:rsid w:val="000D3297"/>
    <w:rsid w:val="000D7780"/>
    <w:rsid w:val="000D7BD8"/>
    <w:rsid w:val="000E03D8"/>
    <w:rsid w:val="000E2DAC"/>
    <w:rsid w:val="00106BBE"/>
    <w:rsid w:val="001070DC"/>
    <w:rsid w:val="00122FE2"/>
    <w:rsid w:val="001431BD"/>
    <w:rsid w:val="00150587"/>
    <w:rsid w:val="001531FF"/>
    <w:rsid w:val="00153333"/>
    <w:rsid w:val="0016558B"/>
    <w:rsid w:val="00170946"/>
    <w:rsid w:val="00172703"/>
    <w:rsid w:val="00175C51"/>
    <w:rsid w:val="00182EA5"/>
    <w:rsid w:val="001836C8"/>
    <w:rsid w:val="00183C53"/>
    <w:rsid w:val="00184693"/>
    <w:rsid w:val="00195C5C"/>
    <w:rsid w:val="00197F97"/>
    <w:rsid w:val="001B2859"/>
    <w:rsid w:val="001B58E0"/>
    <w:rsid w:val="001C4C4A"/>
    <w:rsid w:val="001C5966"/>
    <w:rsid w:val="001C67C0"/>
    <w:rsid w:val="001D2525"/>
    <w:rsid w:val="001D4A4B"/>
    <w:rsid w:val="001E7EDD"/>
    <w:rsid w:val="001F4453"/>
    <w:rsid w:val="001F742A"/>
    <w:rsid w:val="0020046D"/>
    <w:rsid w:val="00204027"/>
    <w:rsid w:val="00207C6B"/>
    <w:rsid w:val="0021105B"/>
    <w:rsid w:val="002139E9"/>
    <w:rsid w:val="002149CF"/>
    <w:rsid w:val="00217D68"/>
    <w:rsid w:val="002254B1"/>
    <w:rsid w:val="00225500"/>
    <w:rsid w:val="00232BF0"/>
    <w:rsid w:val="0024103D"/>
    <w:rsid w:val="00241620"/>
    <w:rsid w:val="00254BD0"/>
    <w:rsid w:val="00264D44"/>
    <w:rsid w:val="002833D9"/>
    <w:rsid w:val="00292991"/>
    <w:rsid w:val="00293674"/>
    <w:rsid w:val="002A203E"/>
    <w:rsid w:val="002B4D82"/>
    <w:rsid w:val="002C582E"/>
    <w:rsid w:val="002C6F12"/>
    <w:rsid w:val="002D3829"/>
    <w:rsid w:val="002D3C25"/>
    <w:rsid w:val="002E3EA0"/>
    <w:rsid w:val="002E42AD"/>
    <w:rsid w:val="002E5204"/>
    <w:rsid w:val="00301C73"/>
    <w:rsid w:val="00317DA2"/>
    <w:rsid w:val="00321B66"/>
    <w:rsid w:val="00325006"/>
    <w:rsid w:val="00327B76"/>
    <w:rsid w:val="0033617C"/>
    <w:rsid w:val="00342FC6"/>
    <w:rsid w:val="00344EC5"/>
    <w:rsid w:val="00354801"/>
    <w:rsid w:val="00361CBA"/>
    <w:rsid w:val="00362DF3"/>
    <w:rsid w:val="003677B0"/>
    <w:rsid w:val="00372D7E"/>
    <w:rsid w:val="0037362B"/>
    <w:rsid w:val="0037508F"/>
    <w:rsid w:val="00377BB5"/>
    <w:rsid w:val="003832C8"/>
    <w:rsid w:val="00386084"/>
    <w:rsid w:val="00390AD4"/>
    <w:rsid w:val="00397AEA"/>
    <w:rsid w:val="003B101B"/>
    <w:rsid w:val="003B24B6"/>
    <w:rsid w:val="003B335A"/>
    <w:rsid w:val="003C1CF8"/>
    <w:rsid w:val="003C3965"/>
    <w:rsid w:val="003D2115"/>
    <w:rsid w:val="003D4C0A"/>
    <w:rsid w:val="003D6415"/>
    <w:rsid w:val="003E5215"/>
    <w:rsid w:val="003F4A4F"/>
    <w:rsid w:val="004005C8"/>
    <w:rsid w:val="00417A2D"/>
    <w:rsid w:val="00420EC5"/>
    <w:rsid w:val="00421085"/>
    <w:rsid w:val="00423280"/>
    <w:rsid w:val="004245E8"/>
    <w:rsid w:val="00431136"/>
    <w:rsid w:val="004421E2"/>
    <w:rsid w:val="0044264B"/>
    <w:rsid w:val="0044563F"/>
    <w:rsid w:val="00454679"/>
    <w:rsid w:val="004638D1"/>
    <w:rsid w:val="0047174E"/>
    <w:rsid w:val="00482E5F"/>
    <w:rsid w:val="00485099"/>
    <w:rsid w:val="00493C1C"/>
    <w:rsid w:val="00493FE4"/>
    <w:rsid w:val="004A1DE3"/>
    <w:rsid w:val="004C5725"/>
    <w:rsid w:val="004C6779"/>
    <w:rsid w:val="004E5391"/>
    <w:rsid w:val="004E7BE2"/>
    <w:rsid w:val="004F2EFB"/>
    <w:rsid w:val="004F5B8F"/>
    <w:rsid w:val="004F6DB7"/>
    <w:rsid w:val="004F7997"/>
    <w:rsid w:val="00502581"/>
    <w:rsid w:val="00503CA5"/>
    <w:rsid w:val="00523628"/>
    <w:rsid w:val="00524810"/>
    <w:rsid w:val="00525136"/>
    <w:rsid w:val="005321AD"/>
    <w:rsid w:val="005334AB"/>
    <w:rsid w:val="00536896"/>
    <w:rsid w:val="00541C01"/>
    <w:rsid w:val="00544738"/>
    <w:rsid w:val="00546F7D"/>
    <w:rsid w:val="005548A4"/>
    <w:rsid w:val="00565CD0"/>
    <w:rsid w:val="00566996"/>
    <w:rsid w:val="00571242"/>
    <w:rsid w:val="00572D76"/>
    <w:rsid w:val="005738A9"/>
    <w:rsid w:val="00580CBD"/>
    <w:rsid w:val="00582C0F"/>
    <w:rsid w:val="00583E22"/>
    <w:rsid w:val="00584B6C"/>
    <w:rsid w:val="00594244"/>
    <w:rsid w:val="00595ADF"/>
    <w:rsid w:val="005B1AF4"/>
    <w:rsid w:val="005B40FE"/>
    <w:rsid w:val="005B7A99"/>
    <w:rsid w:val="005D5453"/>
    <w:rsid w:val="005D7D72"/>
    <w:rsid w:val="005E2554"/>
    <w:rsid w:val="005E6BA5"/>
    <w:rsid w:val="005F31A0"/>
    <w:rsid w:val="005F39BD"/>
    <w:rsid w:val="005F5D91"/>
    <w:rsid w:val="005F601E"/>
    <w:rsid w:val="006157D3"/>
    <w:rsid w:val="00631D9D"/>
    <w:rsid w:val="00632F51"/>
    <w:rsid w:val="00633855"/>
    <w:rsid w:val="0065116B"/>
    <w:rsid w:val="0065219C"/>
    <w:rsid w:val="00653D5F"/>
    <w:rsid w:val="0065476D"/>
    <w:rsid w:val="006612C7"/>
    <w:rsid w:val="00663687"/>
    <w:rsid w:val="0066433E"/>
    <w:rsid w:val="00694EFF"/>
    <w:rsid w:val="00697BDA"/>
    <w:rsid w:val="006A0C88"/>
    <w:rsid w:val="006B4957"/>
    <w:rsid w:val="006B5200"/>
    <w:rsid w:val="006B6D1F"/>
    <w:rsid w:val="006C09B2"/>
    <w:rsid w:val="006C3CD9"/>
    <w:rsid w:val="006C493E"/>
    <w:rsid w:val="006C6B33"/>
    <w:rsid w:val="006D4500"/>
    <w:rsid w:val="006E196E"/>
    <w:rsid w:val="006E4525"/>
    <w:rsid w:val="006E718C"/>
    <w:rsid w:val="006F2CAC"/>
    <w:rsid w:val="0070215A"/>
    <w:rsid w:val="0070431B"/>
    <w:rsid w:val="00705132"/>
    <w:rsid w:val="007055A6"/>
    <w:rsid w:val="007105FF"/>
    <w:rsid w:val="0074044C"/>
    <w:rsid w:val="007415A9"/>
    <w:rsid w:val="00751929"/>
    <w:rsid w:val="00753EFE"/>
    <w:rsid w:val="00777DF7"/>
    <w:rsid w:val="00786F0C"/>
    <w:rsid w:val="00792336"/>
    <w:rsid w:val="00794959"/>
    <w:rsid w:val="007965C0"/>
    <w:rsid w:val="007B1448"/>
    <w:rsid w:val="007C0427"/>
    <w:rsid w:val="007D002E"/>
    <w:rsid w:val="007D35BA"/>
    <w:rsid w:val="007E0F7C"/>
    <w:rsid w:val="007E60AD"/>
    <w:rsid w:val="007F2694"/>
    <w:rsid w:val="007F6C56"/>
    <w:rsid w:val="00804623"/>
    <w:rsid w:val="0081666B"/>
    <w:rsid w:val="00820588"/>
    <w:rsid w:val="00820837"/>
    <w:rsid w:val="00820C82"/>
    <w:rsid w:val="0083507F"/>
    <w:rsid w:val="00837F4F"/>
    <w:rsid w:val="0084135D"/>
    <w:rsid w:val="008463DF"/>
    <w:rsid w:val="00847350"/>
    <w:rsid w:val="00850D09"/>
    <w:rsid w:val="00853116"/>
    <w:rsid w:val="008534E1"/>
    <w:rsid w:val="008626EF"/>
    <w:rsid w:val="00867102"/>
    <w:rsid w:val="00870766"/>
    <w:rsid w:val="008726E4"/>
    <w:rsid w:val="0087474D"/>
    <w:rsid w:val="00875578"/>
    <w:rsid w:val="00875F6F"/>
    <w:rsid w:val="008764CA"/>
    <w:rsid w:val="0088236F"/>
    <w:rsid w:val="0088720F"/>
    <w:rsid w:val="00890608"/>
    <w:rsid w:val="00891123"/>
    <w:rsid w:val="008A21FB"/>
    <w:rsid w:val="008B3EB4"/>
    <w:rsid w:val="008C4E16"/>
    <w:rsid w:val="008C6595"/>
    <w:rsid w:val="008D0135"/>
    <w:rsid w:val="008D0B27"/>
    <w:rsid w:val="008D5B70"/>
    <w:rsid w:val="008E3172"/>
    <w:rsid w:val="008E3762"/>
    <w:rsid w:val="008E5515"/>
    <w:rsid w:val="008E5ABC"/>
    <w:rsid w:val="008E60E1"/>
    <w:rsid w:val="008E6DBB"/>
    <w:rsid w:val="008F4D42"/>
    <w:rsid w:val="0090283E"/>
    <w:rsid w:val="00911166"/>
    <w:rsid w:val="009114FE"/>
    <w:rsid w:val="0092278B"/>
    <w:rsid w:val="00923EA3"/>
    <w:rsid w:val="0092769B"/>
    <w:rsid w:val="009278B0"/>
    <w:rsid w:val="00933287"/>
    <w:rsid w:val="00934769"/>
    <w:rsid w:val="009369F5"/>
    <w:rsid w:val="009447E0"/>
    <w:rsid w:val="0094597F"/>
    <w:rsid w:val="009540D5"/>
    <w:rsid w:val="00965481"/>
    <w:rsid w:val="00975F9D"/>
    <w:rsid w:val="0098408C"/>
    <w:rsid w:val="009917B4"/>
    <w:rsid w:val="00991B6B"/>
    <w:rsid w:val="00997081"/>
    <w:rsid w:val="009A3E6C"/>
    <w:rsid w:val="009A6F5F"/>
    <w:rsid w:val="009B4FD9"/>
    <w:rsid w:val="009B7133"/>
    <w:rsid w:val="009D0036"/>
    <w:rsid w:val="009E01A2"/>
    <w:rsid w:val="009E4188"/>
    <w:rsid w:val="009F3746"/>
    <w:rsid w:val="00A01BBA"/>
    <w:rsid w:val="00A11C89"/>
    <w:rsid w:val="00A232C9"/>
    <w:rsid w:val="00A269AE"/>
    <w:rsid w:val="00A353CC"/>
    <w:rsid w:val="00A358FF"/>
    <w:rsid w:val="00A366AF"/>
    <w:rsid w:val="00A43ECE"/>
    <w:rsid w:val="00A53C5A"/>
    <w:rsid w:val="00A577C9"/>
    <w:rsid w:val="00A57FB9"/>
    <w:rsid w:val="00A6320D"/>
    <w:rsid w:val="00A64A87"/>
    <w:rsid w:val="00A71354"/>
    <w:rsid w:val="00A763FD"/>
    <w:rsid w:val="00A777C7"/>
    <w:rsid w:val="00A80A51"/>
    <w:rsid w:val="00A87D13"/>
    <w:rsid w:val="00A914A4"/>
    <w:rsid w:val="00A93C20"/>
    <w:rsid w:val="00AA2CFB"/>
    <w:rsid w:val="00AB12A5"/>
    <w:rsid w:val="00AB1460"/>
    <w:rsid w:val="00AC626B"/>
    <w:rsid w:val="00AD5B07"/>
    <w:rsid w:val="00AD76E4"/>
    <w:rsid w:val="00AE007D"/>
    <w:rsid w:val="00AF0868"/>
    <w:rsid w:val="00AF23B8"/>
    <w:rsid w:val="00AF2D31"/>
    <w:rsid w:val="00AF5A4D"/>
    <w:rsid w:val="00B21E90"/>
    <w:rsid w:val="00B37322"/>
    <w:rsid w:val="00B5025D"/>
    <w:rsid w:val="00B51E83"/>
    <w:rsid w:val="00B66250"/>
    <w:rsid w:val="00B71373"/>
    <w:rsid w:val="00B7406C"/>
    <w:rsid w:val="00B75128"/>
    <w:rsid w:val="00B82B50"/>
    <w:rsid w:val="00B87F20"/>
    <w:rsid w:val="00B91FCE"/>
    <w:rsid w:val="00B942BD"/>
    <w:rsid w:val="00B9771C"/>
    <w:rsid w:val="00BA7B35"/>
    <w:rsid w:val="00BB0D6D"/>
    <w:rsid w:val="00BB23C7"/>
    <w:rsid w:val="00BB79CD"/>
    <w:rsid w:val="00BC278C"/>
    <w:rsid w:val="00BD3323"/>
    <w:rsid w:val="00BD41BA"/>
    <w:rsid w:val="00BE06F0"/>
    <w:rsid w:val="00BE64D1"/>
    <w:rsid w:val="00BF0341"/>
    <w:rsid w:val="00BF2B9D"/>
    <w:rsid w:val="00BF51A2"/>
    <w:rsid w:val="00BF7400"/>
    <w:rsid w:val="00C0066C"/>
    <w:rsid w:val="00C17A82"/>
    <w:rsid w:val="00C17CE6"/>
    <w:rsid w:val="00C2124F"/>
    <w:rsid w:val="00C24117"/>
    <w:rsid w:val="00C248CE"/>
    <w:rsid w:val="00C348DB"/>
    <w:rsid w:val="00C35C15"/>
    <w:rsid w:val="00C5258A"/>
    <w:rsid w:val="00C53A8A"/>
    <w:rsid w:val="00C80C7B"/>
    <w:rsid w:val="00C80EF3"/>
    <w:rsid w:val="00C81442"/>
    <w:rsid w:val="00C935DC"/>
    <w:rsid w:val="00CA7309"/>
    <w:rsid w:val="00CB186E"/>
    <w:rsid w:val="00CD6020"/>
    <w:rsid w:val="00CF03FB"/>
    <w:rsid w:val="00CF3AD7"/>
    <w:rsid w:val="00CF5D52"/>
    <w:rsid w:val="00D257A3"/>
    <w:rsid w:val="00D315DF"/>
    <w:rsid w:val="00D3642E"/>
    <w:rsid w:val="00D50C4D"/>
    <w:rsid w:val="00D608B6"/>
    <w:rsid w:val="00D60F46"/>
    <w:rsid w:val="00D77851"/>
    <w:rsid w:val="00D84531"/>
    <w:rsid w:val="00D84920"/>
    <w:rsid w:val="00D93DD1"/>
    <w:rsid w:val="00D976E4"/>
    <w:rsid w:val="00DA50B8"/>
    <w:rsid w:val="00DC4B71"/>
    <w:rsid w:val="00DD54A5"/>
    <w:rsid w:val="00DE4ADF"/>
    <w:rsid w:val="00DE69EA"/>
    <w:rsid w:val="00DF26C2"/>
    <w:rsid w:val="00DF3BFD"/>
    <w:rsid w:val="00DF4E41"/>
    <w:rsid w:val="00E0311F"/>
    <w:rsid w:val="00E06545"/>
    <w:rsid w:val="00E11C25"/>
    <w:rsid w:val="00E2153A"/>
    <w:rsid w:val="00E44EE6"/>
    <w:rsid w:val="00E47AC4"/>
    <w:rsid w:val="00E50888"/>
    <w:rsid w:val="00E5680B"/>
    <w:rsid w:val="00E57F72"/>
    <w:rsid w:val="00E6138E"/>
    <w:rsid w:val="00E65C96"/>
    <w:rsid w:val="00E74F79"/>
    <w:rsid w:val="00E83236"/>
    <w:rsid w:val="00E8387E"/>
    <w:rsid w:val="00E950C7"/>
    <w:rsid w:val="00EA6A9D"/>
    <w:rsid w:val="00EB126E"/>
    <w:rsid w:val="00EC36FA"/>
    <w:rsid w:val="00EC5633"/>
    <w:rsid w:val="00EC7773"/>
    <w:rsid w:val="00ED0A9C"/>
    <w:rsid w:val="00ED237B"/>
    <w:rsid w:val="00EE1B41"/>
    <w:rsid w:val="00EE2F8A"/>
    <w:rsid w:val="00EE7B6D"/>
    <w:rsid w:val="00EF327E"/>
    <w:rsid w:val="00EF38C0"/>
    <w:rsid w:val="00EF6417"/>
    <w:rsid w:val="00F03301"/>
    <w:rsid w:val="00F13DAF"/>
    <w:rsid w:val="00F14EBE"/>
    <w:rsid w:val="00F15AFF"/>
    <w:rsid w:val="00F25F90"/>
    <w:rsid w:val="00F32CE3"/>
    <w:rsid w:val="00F368F3"/>
    <w:rsid w:val="00F41FFD"/>
    <w:rsid w:val="00F43C2F"/>
    <w:rsid w:val="00F440F8"/>
    <w:rsid w:val="00F53A89"/>
    <w:rsid w:val="00F669D3"/>
    <w:rsid w:val="00F7627C"/>
    <w:rsid w:val="00F8385C"/>
    <w:rsid w:val="00F83A4A"/>
    <w:rsid w:val="00F93500"/>
    <w:rsid w:val="00F97988"/>
    <w:rsid w:val="00FA1278"/>
    <w:rsid w:val="00FA526A"/>
    <w:rsid w:val="00FB288C"/>
    <w:rsid w:val="00FC0C29"/>
    <w:rsid w:val="00FD0D1D"/>
    <w:rsid w:val="00FD5FDB"/>
    <w:rsid w:val="00FD6E20"/>
    <w:rsid w:val="00FE6FA0"/>
    <w:rsid w:val="00FE7093"/>
    <w:rsid w:val="34B7B5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08F87"/>
  <w15:docId w15:val="{28CAAC85-ABBF-4A4D-81F2-7A4122A0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4EBE"/>
    <w:rPr>
      <w:rFonts w:ascii="Arial" w:eastAsia="Times New Roman" w:hAnsi="Arial"/>
      <w:sz w:val="22"/>
      <w:szCs w:val="24"/>
      <w:lang w:val="en-GB" w:eastAsia="en-GB"/>
    </w:rPr>
  </w:style>
  <w:style w:type="paragraph" w:styleId="Heading1">
    <w:name w:val="heading 1"/>
    <w:basedOn w:val="Normal"/>
    <w:next w:val="Normal"/>
    <w:link w:val="Heading1Char"/>
    <w:uiPriority w:val="9"/>
    <w:qFormat/>
    <w:rsid w:val="00A777C7"/>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A777C7"/>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DE69EA"/>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F41FFD"/>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777C7"/>
    <w:rPr>
      <w:rFonts w:ascii="Arial" w:eastAsia="Times New Roman" w:hAnsi="Arial" w:cs="Arial"/>
      <w:b/>
      <w:bCs/>
      <w:kern w:val="32"/>
      <w:sz w:val="32"/>
      <w:szCs w:val="32"/>
      <w:lang w:eastAsia="en-GB"/>
    </w:rPr>
  </w:style>
  <w:style w:type="character" w:customStyle="1" w:styleId="Heading2Char">
    <w:name w:val="Heading 2 Char"/>
    <w:link w:val="Heading2"/>
    <w:rsid w:val="00A777C7"/>
    <w:rPr>
      <w:rFonts w:ascii="Arial" w:eastAsia="Times New Roman" w:hAnsi="Arial" w:cs="Arial"/>
      <w:b/>
      <w:bCs/>
      <w:i/>
      <w:iCs/>
      <w:sz w:val="28"/>
      <w:szCs w:val="28"/>
      <w:lang w:eastAsia="en-GB"/>
    </w:rPr>
  </w:style>
  <w:style w:type="table" w:styleId="TableGrid">
    <w:name w:val="Table Grid"/>
    <w:basedOn w:val="TableNormal"/>
    <w:uiPriority w:val="59"/>
    <w:rsid w:val="00A777C7"/>
    <w:rPr>
      <w:rFonts w:ascii="Times New Roman" w:eastAsia="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41FFD"/>
    <w:pPr>
      <w:tabs>
        <w:tab w:val="center" w:pos="4153"/>
        <w:tab w:val="right" w:pos="8306"/>
      </w:tabs>
    </w:pPr>
    <w:rPr>
      <w:rFonts w:ascii="Times New Roman" w:hAnsi="Times New Roman"/>
      <w:sz w:val="20"/>
      <w:szCs w:val="20"/>
    </w:rPr>
  </w:style>
  <w:style w:type="character" w:customStyle="1" w:styleId="HeaderChar">
    <w:name w:val="Header Char"/>
    <w:link w:val="Header"/>
    <w:uiPriority w:val="99"/>
    <w:rsid w:val="00F41FFD"/>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F41FFD"/>
    <w:pPr>
      <w:tabs>
        <w:tab w:val="center" w:pos="4153"/>
        <w:tab w:val="right" w:pos="8306"/>
      </w:tabs>
    </w:pPr>
  </w:style>
  <w:style w:type="character" w:customStyle="1" w:styleId="FooterChar">
    <w:name w:val="Footer Char"/>
    <w:link w:val="Footer"/>
    <w:uiPriority w:val="99"/>
    <w:rsid w:val="00F41FFD"/>
    <w:rPr>
      <w:rFonts w:ascii="Arial" w:eastAsia="Times New Roman" w:hAnsi="Arial" w:cs="Times New Roman"/>
      <w:szCs w:val="24"/>
      <w:lang w:eastAsia="en-GB"/>
    </w:rPr>
  </w:style>
  <w:style w:type="character" w:styleId="PageNumber">
    <w:name w:val="page number"/>
    <w:basedOn w:val="DefaultParagraphFont"/>
    <w:rsid w:val="00F41FFD"/>
  </w:style>
  <w:style w:type="character" w:customStyle="1" w:styleId="Heading7Char">
    <w:name w:val="Heading 7 Char"/>
    <w:link w:val="Heading7"/>
    <w:rsid w:val="00F41FFD"/>
    <w:rPr>
      <w:rFonts w:ascii="Times New Roman" w:eastAsia="Times New Roman" w:hAnsi="Times New Roman" w:cs="Times New Roman"/>
      <w:sz w:val="24"/>
      <w:szCs w:val="24"/>
      <w:lang w:eastAsia="en-GB"/>
    </w:rPr>
  </w:style>
  <w:style w:type="paragraph" w:styleId="BodyText3">
    <w:name w:val="Body Text 3"/>
    <w:basedOn w:val="Normal"/>
    <w:link w:val="BodyText3Char"/>
    <w:rsid w:val="00F41FFD"/>
    <w:pPr>
      <w:spacing w:after="120"/>
    </w:pPr>
    <w:rPr>
      <w:sz w:val="16"/>
      <w:szCs w:val="16"/>
    </w:rPr>
  </w:style>
  <w:style w:type="character" w:customStyle="1" w:styleId="BodyText3Char">
    <w:name w:val="Body Text 3 Char"/>
    <w:link w:val="BodyText3"/>
    <w:rsid w:val="00F41FFD"/>
    <w:rPr>
      <w:rFonts w:ascii="Arial" w:eastAsia="Times New Roman" w:hAnsi="Arial" w:cs="Times New Roman"/>
      <w:sz w:val="16"/>
      <w:szCs w:val="16"/>
      <w:lang w:eastAsia="en-GB"/>
    </w:rPr>
  </w:style>
  <w:style w:type="paragraph" w:styleId="ListParagraph">
    <w:name w:val="List Paragraph"/>
    <w:basedOn w:val="Normal"/>
    <w:uiPriority w:val="34"/>
    <w:qFormat/>
    <w:rsid w:val="00F25F90"/>
    <w:pPr>
      <w:ind w:left="720"/>
      <w:contextualSpacing/>
    </w:pPr>
  </w:style>
  <w:style w:type="paragraph" w:styleId="BalloonText">
    <w:name w:val="Balloon Text"/>
    <w:basedOn w:val="Normal"/>
    <w:link w:val="BalloonTextChar"/>
    <w:uiPriority w:val="99"/>
    <w:semiHidden/>
    <w:unhideWhenUsed/>
    <w:rsid w:val="00153333"/>
    <w:rPr>
      <w:rFonts w:ascii="Tahoma" w:hAnsi="Tahoma" w:cs="Tahoma"/>
      <w:sz w:val="16"/>
      <w:szCs w:val="16"/>
    </w:rPr>
  </w:style>
  <w:style w:type="character" w:customStyle="1" w:styleId="BalloonTextChar">
    <w:name w:val="Balloon Text Char"/>
    <w:link w:val="BalloonText"/>
    <w:uiPriority w:val="99"/>
    <w:semiHidden/>
    <w:rsid w:val="00153333"/>
    <w:rPr>
      <w:rFonts w:ascii="Tahoma" w:eastAsia="Times New Roman" w:hAnsi="Tahoma" w:cs="Tahoma"/>
      <w:sz w:val="16"/>
      <w:szCs w:val="16"/>
      <w:lang w:eastAsia="en-GB"/>
    </w:rPr>
  </w:style>
  <w:style w:type="paragraph" w:styleId="Title">
    <w:name w:val="Title"/>
    <w:basedOn w:val="Normal"/>
    <w:next w:val="Normal"/>
    <w:link w:val="TitleChar"/>
    <w:qFormat/>
    <w:rsid w:val="00A01BBA"/>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link w:val="Title"/>
    <w:rsid w:val="00A01BBA"/>
    <w:rPr>
      <w:rFonts w:ascii="Cambria" w:eastAsia="MS Gothic" w:hAnsi="Cambria"/>
      <w:color w:val="17365D"/>
      <w:spacing w:val="5"/>
      <w:kern w:val="28"/>
      <w:sz w:val="52"/>
      <w:szCs w:val="52"/>
      <w:lang w:val="en-US" w:eastAsia="ja-JP"/>
    </w:rPr>
  </w:style>
  <w:style w:type="paragraph" w:styleId="Subtitle">
    <w:name w:val="Subtitle"/>
    <w:basedOn w:val="Normal"/>
    <w:next w:val="Normal"/>
    <w:link w:val="SubtitleChar"/>
    <w:uiPriority w:val="11"/>
    <w:qFormat/>
    <w:rsid w:val="00A01BBA"/>
    <w:pPr>
      <w:numPr>
        <w:ilvl w:val="1"/>
      </w:numPr>
      <w:spacing w:after="200" w:line="276" w:lineRule="auto"/>
    </w:pPr>
    <w:rPr>
      <w:rFonts w:ascii="Cambria" w:eastAsia="MS Gothic" w:hAnsi="Cambria"/>
      <w:i/>
      <w:iCs/>
      <w:color w:val="4F81BD"/>
      <w:spacing w:val="15"/>
      <w:sz w:val="24"/>
      <w:lang w:val="en-US" w:eastAsia="ja-JP"/>
    </w:rPr>
  </w:style>
  <w:style w:type="character" w:customStyle="1" w:styleId="SubtitleChar">
    <w:name w:val="Subtitle Char"/>
    <w:link w:val="Subtitle"/>
    <w:uiPriority w:val="11"/>
    <w:rsid w:val="00A01BBA"/>
    <w:rPr>
      <w:rFonts w:ascii="Cambria" w:eastAsia="MS Gothic" w:hAnsi="Cambria"/>
      <w:i/>
      <w:iCs/>
      <w:color w:val="4F81BD"/>
      <w:spacing w:val="15"/>
      <w:sz w:val="24"/>
      <w:szCs w:val="24"/>
      <w:lang w:val="en-US" w:eastAsia="ja-JP"/>
    </w:rPr>
  </w:style>
  <w:style w:type="paragraph" w:customStyle="1" w:styleId="Bulletsstandard">
    <w:name w:val="Bullets (standard)"/>
    <w:basedOn w:val="Normal"/>
    <w:rsid w:val="00E8387E"/>
    <w:pPr>
      <w:numPr>
        <w:numId w:val="3"/>
      </w:numPr>
      <w:jc w:val="both"/>
    </w:pPr>
    <w:rPr>
      <w:rFonts w:ascii="Tahoma" w:hAnsi="Tahoma"/>
      <w:sz w:val="24"/>
    </w:rPr>
  </w:style>
  <w:style w:type="paragraph" w:customStyle="1" w:styleId="Tabletextbullet">
    <w:name w:val="Table text bullet"/>
    <w:basedOn w:val="Normal"/>
    <w:rsid w:val="00E8387E"/>
    <w:pPr>
      <w:numPr>
        <w:numId w:val="4"/>
      </w:numPr>
      <w:tabs>
        <w:tab w:val="left" w:pos="567"/>
      </w:tabs>
      <w:spacing w:before="60" w:after="60"/>
      <w:contextualSpacing/>
    </w:pPr>
    <w:rPr>
      <w:rFonts w:ascii="Tahoma" w:hAnsi="Tahoma"/>
      <w:color w:val="000000"/>
      <w:lang w:eastAsia="en-US"/>
    </w:rPr>
  </w:style>
  <w:style w:type="paragraph" w:styleId="FootnoteText">
    <w:name w:val="footnote text"/>
    <w:basedOn w:val="Normal"/>
    <w:link w:val="FootnoteTextChar"/>
    <w:semiHidden/>
    <w:rsid w:val="00E8387E"/>
    <w:rPr>
      <w:rFonts w:ascii="Tahoma" w:hAnsi="Tahoma"/>
      <w:color w:val="000000"/>
      <w:sz w:val="20"/>
      <w:szCs w:val="20"/>
      <w:lang w:eastAsia="en-US"/>
    </w:rPr>
  </w:style>
  <w:style w:type="character" w:customStyle="1" w:styleId="FootnoteTextChar">
    <w:name w:val="Footnote Text Char"/>
    <w:link w:val="FootnoteText"/>
    <w:semiHidden/>
    <w:rsid w:val="00E8387E"/>
    <w:rPr>
      <w:rFonts w:ascii="Tahoma" w:eastAsia="Times New Roman" w:hAnsi="Tahoma"/>
      <w:color w:val="000000"/>
      <w:lang w:eastAsia="en-US"/>
    </w:rPr>
  </w:style>
  <w:style w:type="character" w:styleId="FootnoteReference">
    <w:name w:val="footnote reference"/>
    <w:semiHidden/>
    <w:rsid w:val="00E8387E"/>
    <w:rPr>
      <w:rFonts w:cs="Times New Roman"/>
      <w:vertAlign w:val="superscript"/>
    </w:rPr>
  </w:style>
  <w:style w:type="paragraph" w:customStyle="1" w:styleId="Tabletext-left">
    <w:name w:val="Table text - left"/>
    <w:basedOn w:val="Normal"/>
    <w:link w:val="Tabletext-leftChar"/>
    <w:rsid w:val="00E8387E"/>
    <w:pPr>
      <w:spacing w:before="60" w:after="60"/>
      <w:contextualSpacing/>
    </w:pPr>
    <w:rPr>
      <w:rFonts w:ascii="Tahoma" w:hAnsi="Tahoma"/>
      <w:color w:val="000000"/>
      <w:lang w:eastAsia="en-US"/>
    </w:rPr>
  </w:style>
  <w:style w:type="character" w:customStyle="1" w:styleId="Heading3Char">
    <w:name w:val="Heading 3 Char"/>
    <w:link w:val="Heading3"/>
    <w:uiPriority w:val="9"/>
    <w:semiHidden/>
    <w:rsid w:val="00DE69EA"/>
    <w:rPr>
      <w:rFonts w:ascii="Cambria" w:eastAsia="Times New Roman" w:hAnsi="Cambria" w:cs="Times New Roman"/>
      <w:b/>
      <w:bCs/>
      <w:sz w:val="26"/>
      <w:szCs w:val="26"/>
    </w:rPr>
  </w:style>
  <w:style w:type="paragraph" w:customStyle="1" w:styleId="Unnumberedparagraph">
    <w:name w:val="Unnumbered paragraph"/>
    <w:basedOn w:val="Normal"/>
    <w:link w:val="UnnumberedparagraphChar"/>
    <w:rsid w:val="00DE69EA"/>
    <w:pPr>
      <w:spacing w:after="240"/>
    </w:pPr>
    <w:rPr>
      <w:rFonts w:ascii="Tahoma" w:hAnsi="Tahoma"/>
      <w:color w:val="000000"/>
      <w:sz w:val="24"/>
      <w:lang w:eastAsia="en-US"/>
    </w:rPr>
  </w:style>
  <w:style w:type="character" w:customStyle="1" w:styleId="UnnumberedparagraphChar">
    <w:name w:val="Unnumbered paragraph Char"/>
    <w:link w:val="Unnumberedparagraph"/>
    <w:rsid w:val="00DE69EA"/>
    <w:rPr>
      <w:rFonts w:ascii="Tahoma" w:eastAsia="Times New Roman" w:hAnsi="Tahoma"/>
      <w:color w:val="000000"/>
      <w:sz w:val="24"/>
      <w:szCs w:val="24"/>
      <w:lang w:eastAsia="en-US"/>
    </w:rPr>
  </w:style>
  <w:style w:type="paragraph" w:customStyle="1" w:styleId="Bulletskeyfindings">
    <w:name w:val="Bullets (key findings)"/>
    <w:basedOn w:val="Normal"/>
    <w:rsid w:val="00DE69EA"/>
    <w:pPr>
      <w:numPr>
        <w:numId w:val="5"/>
      </w:numPr>
      <w:spacing w:after="120"/>
    </w:pPr>
    <w:rPr>
      <w:rFonts w:ascii="Tahoma" w:hAnsi="Tahoma"/>
      <w:color w:val="000000"/>
      <w:sz w:val="24"/>
      <w:lang w:eastAsia="en-US"/>
    </w:rPr>
  </w:style>
  <w:style w:type="paragraph" w:customStyle="1" w:styleId="Bulletsspaced">
    <w:name w:val="Bullets (spaced)"/>
    <w:basedOn w:val="Normal"/>
    <w:link w:val="BulletsspacedChar"/>
    <w:qFormat/>
    <w:rsid w:val="00875578"/>
    <w:pPr>
      <w:tabs>
        <w:tab w:val="num" w:pos="720"/>
      </w:tabs>
      <w:spacing w:before="120"/>
      <w:ind w:left="720" w:hanging="360"/>
    </w:pPr>
    <w:rPr>
      <w:rFonts w:ascii="Tahoma" w:hAnsi="Tahoma"/>
      <w:color w:val="000000"/>
      <w:sz w:val="24"/>
      <w:lang w:eastAsia="en-US"/>
    </w:rPr>
  </w:style>
  <w:style w:type="character" w:customStyle="1" w:styleId="BulletsspacedChar">
    <w:name w:val="Bullets (spaced) Char"/>
    <w:link w:val="Bulletsspaced"/>
    <w:rsid w:val="00875578"/>
    <w:rPr>
      <w:rFonts w:ascii="Tahoma" w:eastAsia="Times New Roman" w:hAnsi="Tahoma"/>
      <w:color w:val="000000"/>
      <w:sz w:val="24"/>
      <w:szCs w:val="24"/>
      <w:lang w:eastAsia="en-US"/>
    </w:rPr>
  </w:style>
  <w:style w:type="paragraph" w:styleId="PlainText">
    <w:name w:val="Plain Text"/>
    <w:basedOn w:val="Normal"/>
    <w:link w:val="PlainTextChar"/>
    <w:rsid w:val="00875578"/>
    <w:rPr>
      <w:rFonts w:ascii="Courier New" w:hAnsi="Courier New" w:cs="Courier New"/>
      <w:sz w:val="20"/>
      <w:szCs w:val="20"/>
      <w:lang w:val="en-US"/>
    </w:rPr>
  </w:style>
  <w:style w:type="character" w:customStyle="1" w:styleId="PlainTextChar">
    <w:name w:val="Plain Text Char"/>
    <w:link w:val="PlainText"/>
    <w:rsid w:val="00875578"/>
    <w:rPr>
      <w:rFonts w:ascii="Courier New" w:eastAsia="Times New Roman" w:hAnsi="Courier New" w:cs="Courier New"/>
      <w:lang w:val="en-US"/>
    </w:rPr>
  </w:style>
  <w:style w:type="paragraph" w:customStyle="1" w:styleId="Bulletsspaced-lastbullet">
    <w:name w:val="Bullets (spaced) - last bullet"/>
    <w:basedOn w:val="Bulletsspaced"/>
    <w:next w:val="Normal"/>
    <w:link w:val="Bulletsspaced-lastbulletChar"/>
    <w:rsid w:val="00875578"/>
    <w:pPr>
      <w:tabs>
        <w:tab w:val="num" w:pos="927"/>
      </w:tabs>
      <w:spacing w:after="240"/>
      <w:ind w:left="927"/>
    </w:pPr>
  </w:style>
  <w:style w:type="character" w:customStyle="1" w:styleId="Bulletsspaced-lastbulletChar">
    <w:name w:val="Bullets (spaced) - last bullet Char"/>
    <w:link w:val="Bulletsspaced-lastbullet"/>
    <w:rsid w:val="00875578"/>
    <w:rPr>
      <w:rFonts w:ascii="Tahoma" w:eastAsia="Times New Roman" w:hAnsi="Tahoma"/>
      <w:color w:val="000000"/>
      <w:sz w:val="24"/>
      <w:szCs w:val="24"/>
      <w:lang w:eastAsia="en-US"/>
    </w:rPr>
  </w:style>
  <w:style w:type="character" w:customStyle="1" w:styleId="Tabletext-leftChar">
    <w:name w:val="Table text - left Char"/>
    <w:link w:val="Tabletext-left"/>
    <w:rsid w:val="001C67C0"/>
    <w:rPr>
      <w:rFonts w:ascii="Tahoma" w:eastAsia="Times New Roman" w:hAnsi="Tahoma"/>
      <w:color w:val="000000"/>
      <w:sz w:val="22"/>
      <w:szCs w:val="24"/>
      <w:lang w:eastAsia="en-US"/>
    </w:rPr>
  </w:style>
  <w:style w:type="paragraph" w:customStyle="1" w:styleId="Bulletsdashes">
    <w:name w:val="Bullets (dashes)"/>
    <w:basedOn w:val="Bulletsspaced"/>
    <w:rsid w:val="00A53C5A"/>
    <w:pPr>
      <w:tabs>
        <w:tab w:val="left" w:pos="1247"/>
      </w:tabs>
      <w:spacing w:after="60"/>
      <w:ind w:left="1247" w:hanging="340"/>
    </w:pPr>
  </w:style>
  <w:style w:type="paragraph" w:styleId="NormalWeb">
    <w:name w:val="Normal (Web)"/>
    <w:basedOn w:val="Normal"/>
    <w:uiPriority w:val="99"/>
    <w:semiHidden/>
    <w:unhideWhenUsed/>
    <w:rsid w:val="00E06545"/>
    <w:pPr>
      <w:spacing w:before="100" w:beforeAutospacing="1" w:after="100" w:afterAutospacing="1"/>
    </w:pPr>
    <w:rPr>
      <w:rFonts w:ascii="Times New Roman" w:eastAsiaTheme="minorEastAsia" w:hAnsi="Times New Roman"/>
      <w:sz w:val="24"/>
    </w:rPr>
  </w:style>
  <w:style w:type="paragraph" w:styleId="NoSpacing">
    <w:name w:val="No Spacing"/>
    <w:link w:val="NoSpacingChar"/>
    <w:uiPriority w:val="1"/>
    <w:qFormat/>
    <w:rsid w:val="00C17CE6"/>
    <w:rPr>
      <w:rFonts w:asciiTheme="minorHAnsi" w:eastAsiaTheme="minorEastAsia" w:hAnsiTheme="minorHAnsi" w:cstheme="minorBidi"/>
      <w:sz w:val="22"/>
      <w:szCs w:val="22"/>
      <w:lang w:eastAsia="en-US"/>
    </w:rPr>
  </w:style>
  <w:style w:type="character" w:customStyle="1" w:styleId="NoSpacingChar">
    <w:name w:val="No Spacing Char"/>
    <w:basedOn w:val="DefaultParagraphFont"/>
    <w:link w:val="NoSpacing"/>
    <w:uiPriority w:val="1"/>
    <w:rsid w:val="00C17CE6"/>
    <w:rPr>
      <w:rFonts w:asciiTheme="minorHAnsi" w:eastAsiaTheme="minorEastAsia" w:hAnsiTheme="minorHAnsi" w:cstheme="minorBidi"/>
      <w:sz w:val="22"/>
      <w:szCs w:val="22"/>
      <w:lang w:eastAsia="en-US"/>
    </w:rPr>
  </w:style>
  <w:style w:type="character" w:customStyle="1" w:styleId="normaltextrun">
    <w:name w:val="normaltextrun"/>
    <w:basedOn w:val="DefaultParagraphFont"/>
    <w:rsid w:val="00D84531"/>
  </w:style>
  <w:style w:type="character" w:customStyle="1" w:styleId="eop">
    <w:name w:val="eop"/>
    <w:basedOn w:val="DefaultParagraphFont"/>
    <w:rsid w:val="00DC4B71"/>
  </w:style>
  <w:style w:type="character" w:styleId="Strong">
    <w:name w:val="Strong"/>
    <w:basedOn w:val="DefaultParagraphFont"/>
    <w:uiPriority w:val="22"/>
    <w:qFormat/>
    <w:rsid w:val="006B4957"/>
    <w:rPr>
      <w:b/>
      <w:bCs/>
    </w:rPr>
  </w:style>
  <w:style w:type="paragraph" w:customStyle="1" w:styleId="Default">
    <w:name w:val="Default"/>
    <w:rsid w:val="008463DF"/>
    <w:pPr>
      <w:autoSpaceDE w:val="0"/>
      <w:autoSpaceDN w:val="0"/>
      <w:adjustRightInd w:val="0"/>
    </w:pPr>
    <w:rPr>
      <w:rFonts w:cs="Calibri"/>
      <w:color w:val="000000"/>
      <w:sz w:val="24"/>
      <w:szCs w:val="24"/>
      <w:lang w:val="en-GB"/>
    </w:rPr>
  </w:style>
  <w:style w:type="character" w:styleId="Hyperlink">
    <w:name w:val="Hyperlink"/>
    <w:basedOn w:val="DefaultParagraphFont"/>
    <w:uiPriority w:val="99"/>
    <w:unhideWhenUsed/>
    <w:rsid w:val="00C53A8A"/>
    <w:rPr>
      <w:color w:val="0563C1" w:themeColor="hyperlink"/>
      <w:u w:val="single"/>
    </w:rPr>
  </w:style>
  <w:style w:type="character" w:styleId="UnresolvedMention">
    <w:name w:val="Unresolved Mention"/>
    <w:basedOn w:val="DefaultParagraphFont"/>
    <w:uiPriority w:val="99"/>
    <w:semiHidden/>
    <w:unhideWhenUsed/>
    <w:rsid w:val="00C53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715254">
      <w:bodyDiv w:val="1"/>
      <w:marLeft w:val="0"/>
      <w:marRight w:val="0"/>
      <w:marTop w:val="0"/>
      <w:marBottom w:val="0"/>
      <w:divBdr>
        <w:top w:val="none" w:sz="0" w:space="0" w:color="auto"/>
        <w:left w:val="none" w:sz="0" w:space="0" w:color="auto"/>
        <w:bottom w:val="none" w:sz="0" w:space="0" w:color="auto"/>
        <w:right w:val="none" w:sz="0" w:space="0" w:color="auto"/>
      </w:divBdr>
    </w:div>
    <w:div w:id="9795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GHS27DHyIi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32DA4604987048962634C184E09762" ma:contentTypeVersion="3" ma:contentTypeDescription="Create a new document." ma:contentTypeScope="" ma:versionID="3ae00d83c5e9fa10b7cbdf353cd6c5cd">
  <xsd:schema xmlns:xsd="http://www.w3.org/2001/XMLSchema" xmlns:xs="http://www.w3.org/2001/XMLSchema" xmlns:p="http://schemas.microsoft.com/office/2006/metadata/properties" xmlns:ns2="1819a9b4-d6cf-4b46-a03d-467f8fee8fb3" targetNamespace="http://schemas.microsoft.com/office/2006/metadata/properties" ma:root="true" ma:fieldsID="a2f9ed5548efd4401a664b91da1f9bdf" ns2:_="">
    <xsd:import namespace="1819a9b4-d6cf-4b46-a03d-467f8fee8fb3"/>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9a9b4-d6cf-4b46-a03d-467f8fee8f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05FBF-0C44-4CFF-808C-9F33E8859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9a9b4-d6cf-4b46-a03d-467f8fee8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40A0E-FBC4-47C5-9BBA-2B7A8C7AF8AA}">
  <ds:schemaRefs>
    <ds:schemaRef ds:uri="http://schemas.microsoft.com/sharepoint/v3/contenttype/forms"/>
  </ds:schemaRefs>
</ds:datastoreItem>
</file>

<file path=customXml/itemProps3.xml><?xml version="1.0" encoding="utf-8"?>
<ds:datastoreItem xmlns:ds="http://schemas.openxmlformats.org/officeDocument/2006/customXml" ds:itemID="{D2EB3919-BF5F-449D-9808-F36C3B6ED521}">
  <ds:schemaRefs>
    <ds:schemaRef ds:uri="http://schemas.microsoft.com/office/2006/metadata/longProperties"/>
  </ds:schemaRefs>
</ds:datastoreItem>
</file>

<file path=customXml/itemProps4.xml><?xml version="1.0" encoding="utf-8"?>
<ds:datastoreItem xmlns:ds="http://schemas.openxmlformats.org/officeDocument/2006/customXml" ds:itemID="{7C53EE3C-DFFD-4ABF-99C1-7CD7250F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mm07</dc:creator>
  <cp:lastModifiedBy>J Craddick</cp:lastModifiedBy>
  <cp:revision>3</cp:revision>
  <cp:lastPrinted>2011-09-12T18:07:00Z</cp:lastPrinted>
  <dcterms:created xsi:type="dcterms:W3CDTF">2022-11-12T09:57:00Z</dcterms:created>
  <dcterms:modified xsi:type="dcterms:W3CDTF">2022-11-13T11:39:00Z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0x0101004032DA4604987048962634C184E09762</vt:lpwstr>
  </property>
  <property fmtid="{D5CDD505-2E9C-101B-9397-08002B2CF9AE}" pid="3" name="SharedWithUsers">
    <vt:lpwstr/>
  </property>
</Properties>
</file>